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33889" w14:textId="5742B4CF" w:rsidR="004F5495" w:rsidRPr="006423F5" w:rsidRDefault="004F5495">
      <w:pPr>
        <w:jc w:val="both"/>
        <w:rPr>
          <w:rFonts w:ascii="Calibri" w:hAnsi="Calibri" w:cs="font459"/>
          <w:b/>
          <w:bCs/>
          <w:sz w:val="20"/>
          <w:szCs w:val="20"/>
        </w:rPr>
      </w:pPr>
      <w:r w:rsidRPr="006423F5">
        <w:rPr>
          <w:rFonts w:ascii="Calibri" w:hAnsi="Calibri" w:cs="font459"/>
          <w:b/>
          <w:bCs/>
          <w:sz w:val="20"/>
          <w:szCs w:val="20"/>
        </w:rPr>
        <w:t>Datum:</w:t>
      </w:r>
      <w:r w:rsidRPr="006423F5">
        <w:rPr>
          <w:rFonts w:ascii="Calibri" w:hAnsi="Calibri" w:cs="Calibri"/>
          <w:b/>
          <w:sz w:val="20"/>
          <w:szCs w:val="20"/>
        </w:rPr>
        <w:tab/>
      </w:r>
      <w:r w:rsidRPr="006423F5">
        <w:rPr>
          <w:rFonts w:ascii="Calibri" w:hAnsi="Calibri" w:cs="font459"/>
          <w:sz w:val="20"/>
          <w:szCs w:val="20"/>
        </w:rPr>
        <w:t xml:space="preserve"> </w:t>
      </w:r>
      <w:r w:rsidRPr="006423F5">
        <w:rPr>
          <w:rFonts w:ascii="Calibri" w:hAnsi="Calibri" w:cs="font459"/>
          <w:sz w:val="20"/>
          <w:szCs w:val="20"/>
        </w:rPr>
        <w:tab/>
      </w:r>
      <w:r w:rsidR="001167C0">
        <w:rPr>
          <w:rFonts w:ascii="Calibri" w:hAnsi="Calibri" w:cs="font459"/>
          <w:sz w:val="20"/>
          <w:szCs w:val="20"/>
        </w:rPr>
        <w:t xml:space="preserve">Woensdag </w:t>
      </w:r>
      <w:r w:rsidR="00770E8F">
        <w:rPr>
          <w:rFonts w:ascii="Calibri" w:hAnsi="Calibri" w:cs="font459"/>
          <w:sz w:val="20"/>
          <w:szCs w:val="20"/>
        </w:rPr>
        <w:t>26</w:t>
      </w:r>
      <w:r w:rsidR="001167C0">
        <w:rPr>
          <w:rFonts w:ascii="Calibri" w:hAnsi="Calibri" w:cs="font459"/>
          <w:sz w:val="20"/>
          <w:szCs w:val="20"/>
        </w:rPr>
        <w:t xml:space="preserve"> </w:t>
      </w:r>
      <w:r w:rsidR="00770E8F">
        <w:rPr>
          <w:rFonts w:ascii="Calibri" w:hAnsi="Calibri" w:cs="font459"/>
          <w:sz w:val="20"/>
          <w:szCs w:val="20"/>
        </w:rPr>
        <w:t>januari</w:t>
      </w:r>
      <w:r w:rsidR="008178D1">
        <w:rPr>
          <w:rFonts w:ascii="Calibri" w:hAnsi="Calibri" w:cs="font459"/>
          <w:sz w:val="20"/>
          <w:szCs w:val="20"/>
        </w:rPr>
        <w:t xml:space="preserve"> 202</w:t>
      </w:r>
      <w:r w:rsidR="00770E8F">
        <w:rPr>
          <w:rFonts w:ascii="Calibri" w:hAnsi="Calibri" w:cs="font459"/>
          <w:sz w:val="20"/>
          <w:szCs w:val="20"/>
        </w:rPr>
        <w:t>2</w:t>
      </w:r>
    </w:p>
    <w:p w14:paraId="666CCEF6" w14:textId="77777777" w:rsidR="004F5495" w:rsidRPr="006423F5" w:rsidRDefault="004F5495">
      <w:pPr>
        <w:jc w:val="both"/>
        <w:rPr>
          <w:rFonts w:ascii="Calibri" w:hAnsi="Calibri" w:cs="font459"/>
          <w:b/>
          <w:bCs/>
          <w:sz w:val="20"/>
          <w:szCs w:val="20"/>
        </w:rPr>
      </w:pPr>
      <w:r w:rsidRPr="006423F5">
        <w:rPr>
          <w:rFonts w:ascii="Calibri" w:hAnsi="Calibri" w:cs="font459"/>
          <w:b/>
          <w:bCs/>
          <w:sz w:val="20"/>
          <w:szCs w:val="20"/>
        </w:rPr>
        <w:t>Tijd:</w:t>
      </w:r>
      <w:r w:rsidRPr="006423F5">
        <w:rPr>
          <w:rFonts w:ascii="Calibri" w:hAnsi="Calibri" w:cs="Calibri"/>
          <w:sz w:val="20"/>
          <w:szCs w:val="20"/>
        </w:rPr>
        <w:tab/>
      </w:r>
      <w:r w:rsidRPr="006423F5">
        <w:rPr>
          <w:rFonts w:ascii="Calibri" w:hAnsi="Calibri" w:cs="Calibri"/>
          <w:sz w:val="20"/>
          <w:szCs w:val="20"/>
        </w:rPr>
        <w:tab/>
      </w:r>
      <w:r w:rsidRPr="006423F5">
        <w:rPr>
          <w:rFonts w:ascii="Calibri" w:hAnsi="Calibri" w:cs="font459"/>
          <w:sz w:val="20"/>
          <w:szCs w:val="20"/>
        </w:rPr>
        <w:t>19.</w:t>
      </w:r>
      <w:r w:rsidR="00256956" w:rsidRPr="006423F5">
        <w:rPr>
          <w:rFonts w:ascii="Calibri" w:hAnsi="Calibri" w:cs="font459"/>
          <w:sz w:val="20"/>
          <w:szCs w:val="20"/>
        </w:rPr>
        <w:t>0</w:t>
      </w:r>
      <w:r w:rsidR="00803232" w:rsidRPr="006423F5">
        <w:rPr>
          <w:rFonts w:ascii="Calibri" w:hAnsi="Calibri" w:cs="font459"/>
          <w:sz w:val="20"/>
          <w:szCs w:val="20"/>
        </w:rPr>
        <w:t>0</w:t>
      </w:r>
      <w:r w:rsidRPr="006423F5">
        <w:rPr>
          <w:rFonts w:ascii="Calibri" w:hAnsi="Calibri" w:cs="font459"/>
          <w:sz w:val="20"/>
          <w:szCs w:val="20"/>
        </w:rPr>
        <w:t>u – 2</w:t>
      </w:r>
      <w:r w:rsidR="00256956" w:rsidRPr="006423F5">
        <w:rPr>
          <w:rFonts w:ascii="Calibri" w:hAnsi="Calibri" w:cs="font459"/>
          <w:sz w:val="20"/>
          <w:szCs w:val="20"/>
        </w:rPr>
        <w:t xml:space="preserve">0.30 </w:t>
      </w:r>
      <w:r w:rsidRPr="006423F5">
        <w:rPr>
          <w:rFonts w:ascii="Calibri" w:hAnsi="Calibri" w:cs="font459"/>
          <w:sz w:val="20"/>
          <w:szCs w:val="20"/>
        </w:rPr>
        <w:t>uur</w:t>
      </w:r>
    </w:p>
    <w:p w14:paraId="1DA91699" w14:textId="294002CC" w:rsidR="001167C0" w:rsidRPr="001167C0" w:rsidRDefault="001167C0">
      <w:pPr>
        <w:jc w:val="both"/>
        <w:rPr>
          <w:rFonts w:ascii="Calibri" w:hAnsi="Calibri" w:cs="font459"/>
          <w:sz w:val="20"/>
          <w:szCs w:val="20"/>
        </w:rPr>
      </w:pPr>
      <w:r>
        <w:rPr>
          <w:rFonts w:ascii="Calibri" w:hAnsi="Calibri" w:cs="font459"/>
          <w:b/>
          <w:bCs/>
          <w:sz w:val="20"/>
          <w:szCs w:val="20"/>
        </w:rPr>
        <w:t>Locatie:</w:t>
      </w:r>
      <w:r>
        <w:rPr>
          <w:rFonts w:ascii="Calibri" w:hAnsi="Calibri" w:cs="font459"/>
          <w:b/>
          <w:bCs/>
          <w:sz w:val="20"/>
          <w:szCs w:val="20"/>
        </w:rPr>
        <w:tab/>
      </w:r>
      <w:r>
        <w:rPr>
          <w:rFonts w:ascii="Calibri" w:hAnsi="Calibri" w:cs="font459"/>
          <w:b/>
          <w:bCs/>
          <w:sz w:val="20"/>
          <w:szCs w:val="20"/>
        </w:rPr>
        <w:tab/>
      </w:r>
      <w:r w:rsidR="00770E8F">
        <w:rPr>
          <w:rFonts w:ascii="Calibri" w:hAnsi="Calibri" w:cs="font459"/>
          <w:sz w:val="20"/>
          <w:szCs w:val="20"/>
        </w:rPr>
        <w:t>MS Teams</w:t>
      </w:r>
    </w:p>
    <w:p w14:paraId="774CA27C" w14:textId="0956605A" w:rsidR="004F5495" w:rsidRPr="006423F5" w:rsidRDefault="004F5495">
      <w:pPr>
        <w:jc w:val="both"/>
        <w:rPr>
          <w:rFonts w:ascii="Calibri" w:hAnsi="Calibri" w:cs="font459"/>
          <w:b/>
          <w:bCs/>
          <w:sz w:val="20"/>
          <w:szCs w:val="20"/>
        </w:rPr>
      </w:pPr>
      <w:r w:rsidRPr="006423F5">
        <w:rPr>
          <w:rFonts w:ascii="Calibri" w:hAnsi="Calibri" w:cs="font459"/>
          <w:b/>
          <w:bCs/>
          <w:sz w:val="20"/>
          <w:szCs w:val="20"/>
        </w:rPr>
        <w:t>Nummer:</w:t>
      </w:r>
      <w:r w:rsidRPr="006423F5">
        <w:rPr>
          <w:rFonts w:ascii="Calibri" w:hAnsi="Calibri" w:cs="Calibri"/>
          <w:sz w:val="20"/>
          <w:szCs w:val="20"/>
        </w:rPr>
        <w:tab/>
      </w:r>
      <w:r w:rsidRPr="006423F5">
        <w:rPr>
          <w:rFonts w:ascii="Calibri" w:hAnsi="Calibri" w:cs="font459"/>
          <w:sz w:val="20"/>
          <w:szCs w:val="20"/>
        </w:rPr>
        <w:t>MR</w:t>
      </w:r>
      <w:r w:rsidR="00770E8F">
        <w:rPr>
          <w:rFonts w:ascii="Calibri" w:hAnsi="Calibri" w:cs="font459"/>
          <w:sz w:val="20"/>
          <w:szCs w:val="20"/>
        </w:rPr>
        <w:t>3</w:t>
      </w:r>
    </w:p>
    <w:p w14:paraId="52025732" w14:textId="2B266047" w:rsidR="004F5495" w:rsidRPr="006423F5" w:rsidRDefault="004F5495">
      <w:pPr>
        <w:jc w:val="both"/>
        <w:rPr>
          <w:rFonts w:ascii="Calibri" w:hAnsi="Calibri" w:cs="Calibri"/>
          <w:sz w:val="20"/>
          <w:szCs w:val="20"/>
        </w:rPr>
      </w:pPr>
      <w:r w:rsidRPr="006423F5">
        <w:rPr>
          <w:rFonts w:ascii="Calibri" w:hAnsi="Calibri" w:cs="font459"/>
          <w:b/>
          <w:bCs/>
          <w:sz w:val="20"/>
          <w:szCs w:val="20"/>
        </w:rPr>
        <w:t>Afmeldingen:</w:t>
      </w:r>
      <w:r w:rsidRPr="006423F5">
        <w:rPr>
          <w:rFonts w:ascii="Calibri" w:hAnsi="Calibri" w:cs="Calibri"/>
          <w:b/>
          <w:sz w:val="20"/>
          <w:szCs w:val="20"/>
        </w:rPr>
        <w:tab/>
      </w:r>
      <w:r w:rsidR="006C32BA" w:rsidRPr="006C32BA">
        <w:rPr>
          <w:rFonts w:ascii="Calibri" w:hAnsi="Calibri" w:cs="Calibri"/>
          <w:bCs/>
          <w:sz w:val="20"/>
          <w:szCs w:val="20"/>
        </w:rPr>
        <w:t>Geen</w:t>
      </w:r>
      <w:r w:rsidR="006C32BA">
        <w:rPr>
          <w:rFonts w:ascii="Calibri" w:hAnsi="Calibri" w:cs="Calibri"/>
          <w:b/>
          <w:sz w:val="20"/>
          <w:szCs w:val="20"/>
        </w:rPr>
        <w:t xml:space="preserve"> </w:t>
      </w:r>
      <w:r w:rsidR="00B37516">
        <w:rPr>
          <w:rFonts w:ascii="Calibri" w:hAnsi="Calibri" w:cs="Calibri"/>
          <w:b/>
          <w:sz w:val="20"/>
          <w:szCs w:val="20"/>
        </w:rPr>
        <w:t>(Iedereen aanwezig online</w:t>
      </w:r>
      <w:r w:rsidR="006C32BA">
        <w:rPr>
          <w:rFonts w:ascii="Calibri" w:hAnsi="Calibri" w:cs="Calibri"/>
          <w:b/>
          <w:sz w:val="20"/>
          <w:szCs w:val="20"/>
        </w:rPr>
        <w:t>)</w:t>
      </w:r>
    </w:p>
    <w:p w14:paraId="3ED80596" w14:textId="77777777" w:rsidR="004F5495" w:rsidRPr="006423F5" w:rsidRDefault="004F5495">
      <w:pPr>
        <w:jc w:val="both"/>
        <w:rPr>
          <w:rFonts w:ascii="Calibri" w:hAnsi="Calibri" w:cs="Calibri"/>
          <w:sz w:val="20"/>
          <w:szCs w:val="20"/>
        </w:rPr>
      </w:pPr>
    </w:p>
    <w:p w14:paraId="005B1EF7" w14:textId="77777777" w:rsidR="004F5495" w:rsidRPr="006423F5" w:rsidRDefault="004F5495">
      <w:pPr>
        <w:jc w:val="both"/>
        <w:rPr>
          <w:rFonts w:ascii="Calibri" w:hAnsi="Calibri" w:cs="Calibri"/>
          <w:sz w:val="20"/>
          <w:szCs w:val="20"/>
        </w:rPr>
      </w:pPr>
    </w:p>
    <w:tbl>
      <w:tblPr>
        <w:tblStyle w:val="Tabelraster"/>
        <w:tblW w:w="9776" w:type="dxa"/>
        <w:tblLook w:val="04A0" w:firstRow="1" w:lastRow="0" w:firstColumn="1" w:lastColumn="0" w:noHBand="0" w:noVBand="1"/>
      </w:tblPr>
      <w:tblGrid>
        <w:gridCol w:w="473"/>
        <w:gridCol w:w="2924"/>
        <w:gridCol w:w="2268"/>
        <w:gridCol w:w="4111"/>
      </w:tblGrid>
      <w:tr w:rsidR="0025112D" w:rsidRPr="0025112D" w14:paraId="26F6E57D" w14:textId="359C5FDB" w:rsidTr="00767B68">
        <w:tc>
          <w:tcPr>
            <w:tcW w:w="473" w:type="dxa"/>
          </w:tcPr>
          <w:p w14:paraId="4839F6F2" w14:textId="77777777" w:rsidR="0025112D" w:rsidRPr="0025112D" w:rsidRDefault="0025112D" w:rsidP="00594C47">
            <w:pPr>
              <w:rPr>
                <w:rFonts w:ascii="Calibri" w:hAnsi="Calibri"/>
                <w:b/>
                <w:bCs/>
                <w:sz w:val="20"/>
                <w:szCs w:val="20"/>
              </w:rPr>
            </w:pPr>
          </w:p>
        </w:tc>
        <w:tc>
          <w:tcPr>
            <w:tcW w:w="2924" w:type="dxa"/>
          </w:tcPr>
          <w:p w14:paraId="72C36AAB" w14:textId="56322206" w:rsidR="0025112D" w:rsidRPr="0025112D" w:rsidRDefault="0025112D" w:rsidP="00594C47">
            <w:pPr>
              <w:rPr>
                <w:rFonts w:ascii="Calibri" w:hAnsi="Calibri"/>
                <w:b/>
                <w:bCs/>
                <w:sz w:val="20"/>
                <w:szCs w:val="20"/>
              </w:rPr>
            </w:pPr>
            <w:r w:rsidRPr="0025112D">
              <w:rPr>
                <w:rFonts w:ascii="Calibri" w:hAnsi="Calibri"/>
                <w:b/>
                <w:bCs/>
                <w:sz w:val="20"/>
                <w:szCs w:val="20"/>
              </w:rPr>
              <w:t>Agendapunt</w:t>
            </w:r>
          </w:p>
        </w:tc>
        <w:tc>
          <w:tcPr>
            <w:tcW w:w="2268" w:type="dxa"/>
          </w:tcPr>
          <w:p w14:paraId="4DE00A45" w14:textId="3DDA096D" w:rsidR="0025112D" w:rsidRPr="0025112D" w:rsidRDefault="0025112D" w:rsidP="00594C47">
            <w:pPr>
              <w:rPr>
                <w:rFonts w:ascii="Calibri" w:hAnsi="Calibri"/>
                <w:b/>
                <w:bCs/>
                <w:sz w:val="20"/>
                <w:szCs w:val="20"/>
              </w:rPr>
            </w:pPr>
            <w:r w:rsidRPr="0025112D">
              <w:rPr>
                <w:rFonts w:ascii="Calibri" w:hAnsi="Calibri"/>
                <w:b/>
                <w:bCs/>
                <w:sz w:val="20"/>
                <w:szCs w:val="20"/>
              </w:rPr>
              <w:t>Recht</w:t>
            </w:r>
          </w:p>
        </w:tc>
        <w:tc>
          <w:tcPr>
            <w:tcW w:w="4111" w:type="dxa"/>
          </w:tcPr>
          <w:p w14:paraId="4B1627F4" w14:textId="725AE55F" w:rsidR="0025112D" w:rsidRPr="0025112D" w:rsidRDefault="0025112D" w:rsidP="00594C47">
            <w:pPr>
              <w:rPr>
                <w:rFonts w:ascii="Calibri" w:hAnsi="Calibri"/>
                <w:b/>
                <w:bCs/>
                <w:sz w:val="20"/>
                <w:szCs w:val="20"/>
              </w:rPr>
            </w:pPr>
            <w:r w:rsidRPr="0025112D">
              <w:rPr>
                <w:rFonts w:ascii="Calibri" w:hAnsi="Calibri"/>
                <w:b/>
                <w:bCs/>
                <w:sz w:val="20"/>
                <w:szCs w:val="20"/>
              </w:rPr>
              <w:t>Notulen</w:t>
            </w:r>
          </w:p>
        </w:tc>
      </w:tr>
      <w:tr w:rsidR="0025112D" w:rsidRPr="0025112D" w14:paraId="30E74821" w14:textId="77777777" w:rsidTr="00767B68">
        <w:tc>
          <w:tcPr>
            <w:tcW w:w="473" w:type="dxa"/>
          </w:tcPr>
          <w:p w14:paraId="15BF75B9" w14:textId="77777777" w:rsidR="0025112D" w:rsidRPr="0025112D" w:rsidRDefault="0025112D" w:rsidP="00594C47">
            <w:pPr>
              <w:rPr>
                <w:rFonts w:ascii="Calibri" w:hAnsi="Calibri"/>
                <w:b/>
                <w:bCs/>
                <w:sz w:val="20"/>
                <w:szCs w:val="20"/>
              </w:rPr>
            </w:pPr>
          </w:p>
        </w:tc>
        <w:tc>
          <w:tcPr>
            <w:tcW w:w="2924" w:type="dxa"/>
          </w:tcPr>
          <w:p w14:paraId="6D13F998" w14:textId="182DA7BE" w:rsidR="0025112D" w:rsidRPr="0025112D" w:rsidRDefault="0025112D" w:rsidP="00594C47">
            <w:pPr>
              <w:rPr>
                <w:rFonts w:ascii="Calibri" w:hAnsi="Calibri"/>
                <w:b/>
                <w:bCs/>
                <w:sz w:val="20"/>
                <w:szCs w:val="20"/>
              </w:rPr>
            </w:pPr>
            <w:r w:rsidRPr="0025112D">
              <w:rPr>
                <w:rFonts w:ascii="Calibri" w:hAnsi="Calibri"/>
                <w:b/>
                <w:bCs/>
                <w:sz w:val="20"/>
                <w:szCs w:val="20"/>
              </w:rPr>
              <w:t>Deel met directie</w:t>
            </w:r>
          </w:p>
        </w:tc>
        <w:tc>
          <w:tcPr>
            <w:tcW w:w="2268" w:type="dxa"/>
          </w:tcPr>
          <w:p w14:paraId="325B2FAF" w14:textId="77777777" w:rsidR="0025112D" w:rsidRPr="0025112D" w:rsidRDefault="0025112D" w:rsidP="00594C47">
            <w:pPr>
              <w:rPr>
                <w:rFonts w:ascii="Calibri" w:hAnsi="Calibri"/>
                <w:b/>
                <w:bCs/>
                <w:sz w:val="20"/>
                <w:szCs w:val="20"/>
              </w:rPr>
            </w:pPr>
          </w:p>
        </w:tc>
        <w:tc>
          <w:tcPr>
            <w:tcW w:w="4111" w:type="dxa"/>
          </w:tcPr>
          <w:p w14:paraId="6F4122F7" w14:textId="77777777" w:rsidR="0025112D" w:rsidRPr="0025112D" w:rsidRDefault="0025112D" w:rsidP="00594C47">
            <w:pPr>
              <w:rPr>
                <w:rFonts w:ascii="Calibri" w:hAnsi="Calibri"/>
                <w:b/>
                <w:bCs/>
                <w:sz w:val="20"/>
                <w:szCs w:val="20"/>
              </w:rPr>
            </w:pPr>
          </w:p>
        </w:tc>
      </w:tr>
      <w:tr w:rsidR="0025112D" w14:paraId="3B82799E" w14:textId="2C079BDA" w:rsidTr="00767B68">
        <w:tc>
          <w:tcPr>
            <w:tcW w:w="473" w:type="dxa"/>
          </w:tcPr>
          <w:p w14:paraId="68CEBFE1" w14:textId="6EE82E64" w:rsidR="0025112D" w:rsidRPr="0025112D" w:rsidRDefault="0025112D" w:rsidP="00594C47">
            <w:pPr>
              <w:rPr>
                <w:rFonts w:ascii="Calibri" w:hAnsi="Calibri"/>
                <w:b/>
                <w:bCs/>
                <w:sz w:val="20"/>
                <w:szCs w:val="20"/>
              </w:rPr>
            </w:pPr>
            <w:r w:rsidRPr="0025112D">
              <w:rPr>
                <w:rFonts w:ascii="Calibri" w:hAnsi="Calibri"/>
                <w:b/>
                <w:bCs/>
                <w:sz w:val="20"/>
                <w:szCs w:val="20"/>
              </w:rPr>
              <w:t>1</w:t>
            </w:r>
            <w:r w:rsidR="00E0463C">
              <w:rPr>
                <w:rFonts w:ascii="Calibri" w:hAnsi="Calibri"/>
                <w:b/>
                <w:bCs/>
                <w:sz w:val="20"/>
                <w:szCs w:val="20"/>
              </w:rPr>
              <w:t>.</w:t>
            </w:r>
          </w:p>
        </w:tc>
        <w:tc>
          <w:tcPr>
            <w:tcW w:w="2924" w:type="dxa"/>
          </w:tcPr>
          <w:p w14:paraId="5EA401EA" w14:textId="2EEC9B5B" w:rsidR="007F1FD8" w:rsidRPr="00AF5867" w:rsidRDefault="0025112D" w:rsidP="00AF5867">
            <w:pPr>
              <w:rPr>
                <w:rFonts w:ascii="Calibri" w:hAnsi="Calibri"/>
                <w:sz w:val="20"/>
                <w:szCs w:val="20"/>
              </w:rPr>
            </w:pPr>
            <w:r>
              <w:rPr>
                <w:rFonts w:ascii="Calibri" w:hAnsi="Calibri"/>
                <w:sz w:val="20"/>
                <w:szCs w:val="20"/>
              </w:rPr>
              <w:t>Actualiteiten</w:t>
            </w:r>
          </w:p>
        </w:tc>
        <w:tc>
          <w:tcPr>
            <w:tcW w:w="2268" w:type="dxa"/>
          </w:tcPr>
          <w:p w14:paraId="54EA4C6B" w14:textId="77777777" w:rsidR="0025112D" w:rsidRDefault="0025112D" w:rsidP="00594C47">
            <w:pPr>
              <w:rPr>
                <w:rFonts w:ascii="Calibri" w:hAnsi="Calibri"/>
                <w:sz w:val="20"/>
                <w:szCs w:val="20"/>
              </w:rPr>
            </w:pPr>
          </w:p>
        </w:tc>
        <w:tc>
          <w:tcPr>
            <w:tcW w:w="4111" w:type="dxa"/>
          </w:tcPr>
          <w:p w14:paraId="4F58970B" w14:textId="03522FBA" w:rsidR="00EF4DDF" w:rsidRDefault="004B7D3B" w:rsidP="00497F8F">
            <w:pPr>
              <w:pStyle w:val="Lijstalinea"/>
              <w:numPr>
                <w:ilvl w:val="0"/>
                <w:numId w:val="9"/>
              </w:numPr>
              <w:rPr>
                <w:rFonts w:ascii="Calibri" w:hAnsi="Calibri"/>
                <w:sz w:val="20"/>
                <w:szCs w:val="20"/>
              </w:rPr>
            </w:pPr>
            <w:r>
              <w:rPr>
                <w:rFonts w:ascii="Calibri" w:hAnsi="Calibri"/>
                <w:sz w:val="20"/>
                <w:szCs w:val="20"/>
              </w:rPr>
              <w:t>Coronamaatregelen;</w:t>
            </w:r>
            <w:r w:rsidR="00C65BEC">
              <w:rPr>
                <w:rFonts w:ascii="Calibri" w:hAnsi="Calibri"/>
                <w:sz w:val="20"/>
                <w:szCs w:val="20"/>
              </w:rPr>
              <w:t xml:space="preserve"> nieuwe versoepelingen ‘direct’ van kracht waardoor communicatie erg lastig was naar de ouders. Wanneer kunnen kinderen wel en/of niet komen? Bij twijfelmoet er volgens richtlijnen van de GGD gehandeld worden. Hopelijk komt er z.s.m. een nieuw stroomschema voor de geldende Corona-maatregelen.</w:t>
            </w:r>
          </w:p>
          <w:p w14:paraId="02FDA214" w14:textId="2D595486" w:rsidR="00C65BEC" w:rsidRDefault="00B37516" w:rsidP="00497F8F">
            <w:pPr>
              <w:pStyle w:val="Lijstalinea"/>
              <w:numPr>
                <w:ilvl w:val="0"/>
                <w:numId w:val="9"/>
              </w:numPr>
              <w:rPr>
                <w:rFonts w:ascii="Calibri" w:hAnsi="Calibri"/>
                <w:sz w:val="20"/>
                <w:szCs w:val="20"/>
              </w:rPr>
            </w:pPr>
            <w:r>
              <w:rPr>
                <w:rFonts w:ascii="Calibri" w:hAnsi="Calibri"/>
                <w:sz w:val="20"/>
                <w:szCs w:val="20"/>
              </w:rPr>
              <w:t>Leerkrachten werden en worden niet als ‘nauw contact’ gezien;</w:t>
            </w:r>
          </w:p>
          <w:p w14:paraId="570C62EF" w14:textId="2953D990" w:rsidR="00B37516" w:rsidRDefault="00B37516" w:rsidP="00497F8F">
            <w:pPr>
              <w:pStyle w:val="Lijstalinea"/>
              <w:numPr>
                <w:ilvl w:val="0"/>
                <w:numId w:val="9"/>
              </w:numPr>
              <w:rPr>
                <w:rFonts w:ascii="Calibri" w:hAnsi="Calibri"/>
                <w:sz w:val="20"/>
                <w:szCs w:val="20"/>
              </w:rPr>
            </w:pPr>
            <w:r>
              <w:rPr>
                <w:rFonts w:ascii="Calibri" w:hAnsi="Calibri"/>
                <w:sz w:val="20"/>
                <w:szCs w:val="20"/>
              </w:rPr>
              <w:t>De hele ‘schoolse situatie’ valt niet onder ‘nauwe contacten’.</w:t>
            </w:r>
          </w:p>
          <w:p w14:paraId="4C0ED4BD" w14:textId="10CE3392" w:rsidR="00C65BEC" w:rsidRDefault="00C65BEC" w:rsidP="00497F8F">
            <w:pPr>
              <w:pStyle w:val="Lijstalinea"/>
              <w:numPr>
                <w:ilvl w:val="0"/>
                <w:numId w:val="9"/>
              </w:numPr>
              <w:rPr>
                <w:rFonts w:ascii="Calibri" w:hAnsi="Calibri"/>
                <w:sz w:val="20"/>
                <w:szCs w:val="20"/>
              </w:rPr>
            </w:pPr>
            <w:r>
              <w:rPr>
                <w:rFonts w:ascii="Calibri" w:hAnsi="Calibri"/>
                <w:sz w:val="20"/>
                <w:szCs w:val="20"/>
              </w:rPr>
              <w:t xml:space="preserve">Collega’s met en zonder booster; </w:t>
            </w:r>
            <w:r w:rsidR="00B37516">
              <w:rPr>
                <w:rFonts w:ascii="Calibri" w:hAnsi="Calibri"/>
                <w:sz w:val="20"/>
                <w:szCs w:val="20"/>
              </w:rPr>
              <w:t>leerkrachten mogen gewoon les komen geven, maar goed gevoel van veiligheid is wel belangrijk.</w:t>
            </w:r>
          </w:p>
          <w:p w14:paraId="519D1BBD" w14:textId="7B6C0C6F" w:rsidR="00B37516" w:rsidRDefault="00B37516" w:rsidP="00497F8F">
            <w:pPr>
              <w:pStyle w:val="Lijstalinea"/>
              <w:numPr>
                <w:ilvl w:val="0"/>
                <w:numId w:val="9"/>
              </w:numPr>
              <w:rPr>
                <w:rFonts w:ascii="Calibri" w:hAnsi="Calibri"/>
                <w:sz w:val="20"/>
                <w:szCs w:val="20"/>
              </w:rPr>
            </w:pPr>
            <w:r>
              <w:rPr>
                <w:rFonts w:ascii="Calibri" w:hAnsi="Calibri"/>
                <w:sz w:val="20"/>
                <w:szCs w:val="20"/>
              </w:rPr>
              <w:t>Wat of wie is ‘cruciaal’ voor de bedrijfsvoering? Wie mag en/of moet op school zijn of mag thuiswerken? Deze vragen gaan via SAAM.</w:t>
            </w:r>
          </w:p>
          <w:p w14:paraId="3AF2B65D" w14:textId="340A0720" w:rsidR="00B37516" w:rsidRPr="00A41FB2" w:rsidRDefault="00210C13" w:rsidP="00497F8F">
            <w:pPr>
              <w:pStyle w:val="Lijstalinea"/>
              <w:numPr>
                <w:ilvl w:val="0"/>
                <w:numId w:val="9"/>
              </w:numPr>
              <w:rPr>
                <w:rFonts w:ascii="Calibri" w:hAnsi="Calibri"/>
                <w:sz w:val="20"/>
                <w:szCs w:val="20"/>
              </w:rPr>
            </w:pPr>
            <w:r>
              <w:rPr>
                <w:rFonts w:ascii="Calibri" w:hAnsi="Calibri"/>
                <w:sz w:val="20"/>
                <w:szCs w:val="20"/>
              </w:rPr>
              <w:t>Zelftesten mogen voor de groepen 6 t/m 8 ook wat meer uitgegeven worden. Ook op verzoek voor de andere groepen eventueel, maar aanbieden indien nodig vanuit de thuissituatie.</w:t>
            </w:r>
          </w:p>
        </w:tc>
      </w:tr>
      <w:tr w:rsidR="001033C3" w14:paraId="4F7FAA3D" w14:textId="77777777" w:rsidTr="00767B68">
        <w:tc>
          <w:tcPr>
            <w:tcW w:w="473" w:type="dxa"/>
          </w:tcPr>
          <w:p w14:paraId="7AC97A2F" w14:textId="5C48A9FD" w:rsidR="001033C3" w:rsidRPr="0025112D" w:rsidRDefault="001033C3" w:rsidP="00594C47">
            <w:pPr>
              <w:rPr>
                <w:rFonts w:ascii="Calibri" w:hAnsi="Calibri"/>
                <w:b/>
                <w:bCs/>
                <w:sz w:val="20"/>
                <w:szCs w:val="20"/>
              </w:rPr>
            </w:pPr>
            <w:r>
              <w:rPr>
                <w:rFonts w:ascii="Calibri" w:hAnsi="Calibri"/>
                <w:b/>
                <w:bCs/>
                <w:sz w:val="20"/>
                <w:szCs w:val="20"/>
              </w:rPr>
              <w:t>2</w:t>
            </w:r>
            <w:r w:rsidR="00E0463C">
              <w:rPr>
                <w:rFonts w:ascii="Calibri" w:hAnsi="Calibri"/>
                <w:b/>
                <w:bCs/>
                <w:sz w:val="20"/>
                <w:szCs w:val="20"/>
              </w:rPr>
              <w:t>.</w:t>
            </w:r>
          </w:p>
        </w:tc>
        <w:tc>
          <w:tcPr>
            <w:tcW w:w="2924" w:type="dxa"/>
          </w:tcPr>
          <w:p w14:paraId="1E616705" w14:textId="0E43C2C0" w:rsidR="001033C3" w:rsidRDefault="001033C3" w:rsidP="00594C47">
            <w:pPr>
              <w:rPr>
                <w:rFonts w:ascii="Calibri" w:hAnsi="Calibri"/>
                <w:sz w:val="20"/>
                <w:szCs w:val="20"/>
              </w:rPr>
            </w:pPr>
            <w:r w:rsidRPr="001033C3">
              <w:rPr>
                <w:rFonts w:ascii="Calibri" w:hAnsi="Calibri"/>
                <w:sz w:val="20"/>
                <w:szCs w:val="20"/>
              </w:rPr>
              <w:t>Toelichting personele zaken; ziek</w:t>
            </w:r>
            <w:r w:rsidR="00366428">
              <w:rPr>
                <w:rFonts w:ascii="Calibri" w:hAnsi="Calibri"/>
                <w:sz w:val="20"/>
                <w:szCs w:val="20"/>
              </w:rPr>
              <w:t>en en formatie.</w:t>
            </w:r>
          </w:p>
        </w:tc>
        <w:tc>
          <w:tcPr>
            <w:tcW w:w="2268" w:type="dxa"/>
          </w:tcPr>
          <w:p w14:paraId="19B9EDBB" w14:textId="00604587" w:rsidR="001033C3" w:rsidRDefault="001033C3" w:rsidP="00594C47">
            <w:pPr>
              <w:rPr>
                <w:rFonts w:ascii="Calibri" w:hAnsi="Calibri"/>
                <w:sz w:val="20"/>
                <w:szCs w:val="20"/>
              </w:rPr>
            </w:pPr>
            <w:r>
              <w:rPr>
                <w:rFonts w:ascii="Calibri" w:hAnsi="Calibri"/>
                <w:sz w:val="20"/>
                <w:szCs w:val="20"/>
              </w:rPr>
              <w:t>Informatierecht</w:t>
            </w:r>
          </w:p>
        </w:tc>
        <w:tc>
          <w:tcPr>
            <w:tcW w:w="4111" w:type="dxa"/>
          </w:tcPr>
          <w:p w14:paraId="1F94517C" w14:textId="7D81B6B5" w:rsidR="00795658" w:rsidRDefault="003106C7" w:rsidP="00281524">
            <w:pPr>
              <w:pStyle w:val="Lijstalinea"/>
              <w:numPr>
                <w:ilvl w:val="0"/>
                <w:numId w:val="9"/>
              </w:numPr>
              <w:rPr>
                <w:rFonts w:ascii="Calibri" w:hAnsi="Calibri"/>
                <w:sz w:val="20"/>
                <w:szCs w:val="20"/>
              </w:rPr>
            </w:pPr>
            <w:r>
              <w:rPr>
                <w:rFonts w:ascii="Calibri" w:hAnsi="Calibri"/>
                <w:sz w:val="20"/>
                <w:szCs w:val="20"/>
              </w:rPr>
              <w:t>Carolien</w:t>
            </w:r>
            <w:r w:rsidR="003B3BA3">
              <w:rPr>
                <w:rFonts w:ascii="Calibri" w:hAnsi="Calibri"/>
                <w:sz w:val="20"/>
                <w:szCs w:val="20"/>
              </w:rPr>
              <w:t xml:space="preserve"> licht toe</w:t>
            </w:r>
            <w:r w:rsidR="00126452">
              <w:rPr>
                <w:rFonts w:ascii="Calibri" w:hAnsi="Calibri"/>
                <w:sz w:val="20"/>
                <w:szCs w:val="20"/>
              </w:rPr>
              <w:t>;</w:t>
            </w:r>
            <w:r w:rsidR="00210C13">
              <w:rPr>
                <w:rFonts w:ascii="Calibri" w:hAnsi="Calibri"/>
                <w:sz w:val="20"/>
                <w:szCs w:val="20"/>
              </w:rPr>
              <w:t xml:space="preserve"> LIO-student momenteel afwezig vanwege auto ongeluk door gladheid afgelopen week.</w:t>
            </w:r>
          </w:p>
          <w:p w14:paraId="0649C9AF" w14:textId="77777777" w:rsidR="00210C13" w:rsidRDefault="00210C13" w:rsidP="00281524">
            <w:pPr>
              <w:pStyle w:val="Lijstalinea"/>
              <w:numPr>
                <w:ilvl w:val="0"/>
                <w:numId w:val="9"/>
              </w:numPr>
              <w:rPr>
                <w:rFonts w:ascii="Calibri" w:hAnsi="Calibri"/>
                <w:sz w:val="20"/>
                <w:szCs w:val="20"/>
              </w:rPr>
            </w:pPr>
            <w:r>
              <w:rPr>
                <w:rFonts w:ascii="Calibri" w:hAnsi="Calibri"/>
                <w:sz w:val="20"/>
                <w:szCs w:val="20"/>
              </w:rPr>
              <w:t>Inke is na de Kerstvakantie weer gestart en Lindsey is vandaag weer begonnen!</w:t>
            </w:r>
          </w:p>
          <w:p w14:paraId="00807914" w14:textId="77777777" w:rsidR="00210C13" w:rsidRDefault="00210C13" w:rsidP="00281524">
            <w:pPr>
              <w:pStyle w:val="Lijstalinea"/>
              <w:numPr>
                <w:ilvl w:val="0"/>
                <w:numId w:val="9"/>
              </w:numPr>
              <w:rPr>
                <w:rFonts w:ascii="Calibri" w:hAnsi="Calibri"/>
                <w:sz w:val="20"/>
                <w:szCs w:val="20"/>
              </w:rPr>
            </w:pPr>
            <w:r>
              <w:rPr>
                <w:rFonts w:ascii="Calibri" w:hAnsi="Calibri"/>
                <w:sz w:val="20"/>
                <w:szCs w:val="20"/>
              </w:rPr>
              <w:t>Kevin heeft een zoon gekregen ‘Miles’.</w:t>
            </w:r>
          </w:p>
          <w:p w14:paraId="1EE3EB2F" w14:textId="77777777" w:rsidR="00210C13" w:rsidRDefault="00210C13" w:rsidP="00281524">
            <w:pPr>
              <w:pStyle w:val="Lijstalinea"/>
              <w:numPr>
                <w:ilvl w:val="0"/>
                <w:numId w:val="9"/>
              </w:numPr>
              <w:rPr>
                <w:rFonts w:ascii="Calibri" w:hAnsi="Calibri"/>
                <w:sz w:val="20"/>
                <w:szCs w:val="20"/>
              </w:rPr>
            </w:pPr>
            <w:r>
              <w:rPr>
                <w:rFonts w:ascii="Calibri" w:hAnsi="Calibri"/>
                <w:sz w:val="20"/>
                <w:szCs w:val="20"/>
              </w:rPr>
              <w:t>Joop gaat m.i.v. februari met deelpensioen</w:t>
            </w:r>
            <w:r w:rsidR="004E3B62">
              <w:rPr>
                <w:rFonts w:ascii="Calibri" w:hAnsi="Calibri"/>
                <w:sz w:val="20"/>
                <w:szCs w:val="20"/>
              </w:rPr>
              <w:t xml:space="preserve"> en e</w:t>
            </w:r>
            <w:r>
              <w:rPr>
                <w:rFonts w:ascii="Calibri" w:hAnsi="Calibri"/>
                <w:sz w:val="20"/>
                <w:szCs w:val="20"/>
              </w:rPr>
              <w:t xml:space="preserve">ind </w:t>
            </w:r>
            <w:r w:rsidR="004E3B62">
              <w:rPr>
                <w:rFonts w:ascii="Calibri" w:hAnsi="Calibri"/>
                <w:sz w:val="20"/>
                <w:szCs w:val="20"/>
              </w:rPr>
              <w:t xml:space="preserve">van het </w:t>
            </w:r>
            <w:r>
              <w:rPr>
                <w:rFonts w:ascii="Calibri" w:hAnsi="Calibri"/>
                <w:sz w:val="20"/>
                <w:szCs w:val="20"/>
              </w:rPr>
              <w:t>schooljaar helemaal met vervroegd pensioen.</w:t>
            </w:r>
          </w:p>
          <w:p w14:paraId="0CE1DA48" w14:textId="5CD9358E" w:rsidR="004E3B62" w:rsidRPr="00281524" w:rsidRDefault="004E3B62" w:rsidP="00281524">
            <w:pPr>
              <w:pStyle w:val="Lijstalinea"/>
              <w:numPr>
                <w:ilvl w:val="0"/>
                <w:numId w:val="9"/>
              </w:numPr>
              <w:rPr>
                <w:rFonts w:ascii="Calibri" w:hAnsi="Calibri"/>
                <w:sz w:val="20"/>
                <w:szCs w:val="20"/>
              </w:rPr>
            </w:pPr>
            <w:r>
              <w:rPr>
                <w:rFonts w:ascii="Calibri" w:hAnsi="Calibri"/>
                <w:sz w:val="20"/>
                <w:szCs w:val="20"/>
              </w:rPr>
              <w:t>Kinne blijft tot einde schooljaar 2 dagen in de week naast Inke werken.</w:t>
            </w:r>
          </w:p>
        </w:tc>
      </w:tr>
      <w:tr w:rsidR="008E3F2B" w14:paraId="3F55C18D" w14:textId="77777777" w:rsidTr="00767B68">
        <w:tc>
          <w:tcPr>
            <w:tcW w:w="473" w:type="dxa"/>
          </w:tcPr>
          <w:p w14:paraId="59F35F95" w14:textId="66A9FD82" w:rsidR="008E3F2B" w:rsidRDefault="007E31A5" w:rsidP="00594C47">
            <w:pPr>
              <w:rPr>
                <w:rFonts w:ascii="Calibri" w:hAnsi="Calibri"/>
                <w:b/>
                <w:bCs/>
                <w:sz w:val="20"/>
                <w:szCs w:val="20"/>
              </w:rPr>
            </w:pPr>
            <w:r>
              <w:rPr>
                <w:rFonts w:ascii="Calibri" w:hAnsi="Calibri"/>
                <w:b/>
                <w:bCs/>
                <w:sz w:val="20"/>
                <w:szCs w:val="20"/>
              </w:rPr>
              <w:lastRenderedPageBreak/>
              <w:t>3</w:t>
            </w:r>
            <w:r w:rsidR="008E3F2B">
              <w:rPr>
                <w:rFonts w:ascii="Calibri" w:hAnsi="Calibri"/>
                <w:b/>
                <w:bCs/>
                <w:sz w:val="20"/>
                <w:szCs w:val="20"/>
              </w:rPr>
              <w:t>.</w:t>
            </w:r>
          </w:p>
        </w:tc>
        <w:tc>
          <w:tcPr>
            <w:tcW w:w="2924" w:type="dxa"/>
          </w:tcPr>
          <w:p w14:paraId="68A6CEF0" w14:textId="19D620D4" w:rsidR="008E3F2B" w:rsidRDefault="00B4199C" w:rsidP="00594C47">
            <w:pPr>
              <w:rPr>
                <w:rFonts w:ascii="Calibri" w:hAnsi="Calibri"/>
                <w:sz w:val="20"/>
                <w:szCs w:val="20"/>
              </w:rPr>
            </w:pPr>
            <w:r w:rsidRPr="00B4199C">
              <w:rPr>
                <w:rFonts w:ascii="Calibri" w:hAnsi="Calibri"/>
                <w:sz w:val="20"/>
                <w:szCs w:val="20"/>
              </w:rPr>
              <w:t>Overleg oudervereniging over (financieel) jaarverslag</w:t>
            </w:r>
          </w:p>
        </w:tc>
        <w:tc>
          <w:tcPr>
            <w:tcW w:w="2268" w:type="dxa"/>
          </w:tcPr>
          <w:p w14:paraId="625DB809" w14:textId="1CF7EC3B" w:rsidR="008E3F2B" w:rsidRDefault="00B56AE8" w:rsidP="00594C47">
            <w:pPr>
              <w:rPr>
                <w:rFonts w:ascii="Calibri" w:hAnsi="Calibri"/>
                <w:sz w:val="20"/>
                <w:szCs w:val="20"/>
              </w:rPr>
            </w:pPr>
            <w:r>
              <w:rPr>
                <w:rFonts w:ascii="Calibri" w:hAnsi="Calibri"/>
                <w:sz w:val="20"/>
                <w:szCs w:val="20"/>
              </w:rPr>
              <w:t>Inf</w:t>
            </w:r>
            <w:r w:rsidR="009D2D99">
              <w:rPr>
                <w:rFonts w:ascii="Calibri" w:hAnsi="Calibri"/>
                <w:sz w:val="20"/>
                <w:szCs w:val="20"/>
              </w:rPr>
              <w:t>ormatierecht</w:t>
            </w:r>
          </w:p>
        </w:tc>
        <w:tc>
          <w:tcPr>
            <w:tcW w:w="4111" w:type="dxa"/>
          </w:tcPr>
          <w:p w14:paraId="406A0BDC" w14:textId="4FB36ABD" w:rsidR="008E3F2B" w:rsidRPr="003B3BA3" w:rsidRDefault="004E3B62" w:rsidP="003B3BA3">
            <w:pPr>
              <w:pStyle w:val="Lijstalinea"/>
              <w:numPr>
                <w:ilvl w:val="0"/>
                <w:numId w:val="9"/>
              </w:numPr>
              <w:rPr>
                <w:rFonts w:ascii="Calibri" w:hAnsi="Calibri"/>
                <w:sz w:val="20"/>
                <w:szCs w:val="20"/>
              </w:rPr>
            </w:pPr>
            <w:r>
              <w:rPr>
                <w:rFonts w:ascii="Calibri" w:hAnsi="Calibri"/>
                <w:sz w:val="20"/>
                <w:szCs w:val="20"/>
              </w:rPr>
              <w:t>Checken bij OV (Kim).</w:t>
            </w:r>
          </w:p>
        </w:tc>
      </w:tr>
      <w:tr w:rsidR="00C6060D" w14:paraId="2255BC66" w14:textId="77777777" w:rsidTr="00767B68">
        <w:tc>
          <w:tcPr>
            <w:tcW w:w="473" w:type="dxa"/>
          </w:tcPr>
          <w:p w14:paraId="4F8E0CB3" w14:textId="2441DA98" w:rsidR="00C6060D" w:rsidRDefault="007E31A5" w:rsidP="00594C47">
            <w:pPr>
              <w:rPr>
                <w:rFonts w:ascii="Calibri" w:hAnsi="Calibri"/>
                <w:b/>
                <w:bCs/>
                <w:sz w:val="20"/>
                <w:szCs w:val="20"/>
              </w:rPr>
            </w:pPr>
            <w:r>
              <w:rPr>
                <w:rFonts w:ascii="Calibri" w:hAnsi="Calibri"/>
                <w:b/>
                <w:bCs/>
                <w:sz w:val="20"/>
                <w:szCs w:val="20"/>
              </w:rPr>
              <w:t>4.</w:t>
            </w:r>
          </w:p>
        </w:tc>
        <w:tc>
          <w:tcPr>
            <w:tcW w:w="2924" w:type="dxa"/>
          </w:tcPr>
          <w:p w14:paraId="178A0A85" w14:textId="49552B94" w:rsidR="00C6060D" w:rsidRPr="00B4199C" w:rsidRDefault="00C6060D" w:rsidP="00594C47">
            <w:pPr>
              <w:rPr>
                <w:rFonts w:ascii="Calibri" w:hAnsi="Calibri"/>
                <w:sz w:val="20"/>
                <w:szCs w:val="20"/>
              </w:rPr>
            </w:pPr>
            <w:r>
              <w:rPr>
                <w:rFonts w:ascii="Calibri" w:hAnsi="Calibri"/>
                <w:sz w:val="20"/>
                <w:szCs w:val="20"/>
              </w:rPr>
              <w:t>Definitieve begroting</w:t>
            </w:r>
            <w:r w:rsidR="00AC62D5">
              <w:rPr>
                <w:rFonts w:ascii="Calibri" w:hAnsi="Calibri"/>
                <w:sz w:val="20"/>
                <w:szCs w:val="20"/>
              </w:rPr>
              <w:t xml:space="preserve"> en meerjarenbegroting</w:t>
            </w:r>
          </w:p>
        </w:tc>
        <w:tc>
          <w:tcPr>
            <w:tcW w:w="2268" w:type="dxa"/>
          </w:tcPr>
          <w:p w14:paraId="25C23B7A" w14:textId="6DEBF6CF" w:rsidR="00C6060D" w:rsidRDefault="00126452" w:rsidP="00594C47">
            <w:pPr>
              <w:rPr>
                <w:rFonts w:ascii="Calibri" w:hAnsi="Calibri"/>
                <w:sz w:val="20"/>
                <w:szCs w:val="20"/>
              </w:rPr>
            </w:pPr>
            <w:r w:rsidRPr="00126452">
              <w:rPr>
                <w:rFonts w:ascii="Calibri" w:hAnsi="Calibri"/>
                <w:sz w:val="20"/>
                <w:szCs w:val="20"/>
              </w:rPr>
              <w:t>Adviesrecht / Informatierecht</w:t>
            </w:r>
          </w:p>
        </w:tc>
        <w:tc>
          <w:tcPr>
            <w:tcW w:w="4111" w:type="dxa"/>
          </w:tcPr>
          <w:p w14:paraId="277082C6" w14:textId="00B034A2" w:rsidR="00C6060D" w:rsidRDefault="00C65BEC" w:rsidP="00594C47">
            <w:pPr>
              <w:rPr>
                <w:rFonts w:ascii="Calibri" w:hAnsi="Calibri"/>
                <w:sz w:val="20"/>
                <w:szCs w:val="20"/>
              </w:rPr>
            </w:pPr>
            <w:r>
              <w:rPr>
                <w:rFonts w:ascii="Calibri" w:hAnsi="Calibri"/>
                <w:sz w:val="20"/>
                <w:szCs w:val="20"/>
              </w:rPr>
              <w:t>N.v.t.</w:t>
            </w:r>
            <w:r w:rsidR="004E3B62">
              <w:rPr>
                <w:rFonts w:ascii="Calibri" w:hAnsi="Calibri"/>
                <w:sz w:val="20"/>
                <w:szCs w:val="20"/>
              </w:rPr>
              <w:t xml:space="preserve"> Al goedgekeurd; geen veranderingen.</w:t>
            </w:r>
          </w:p>
        </w:tc>
      </w:tr>
      <w:tr w:rsidR="00FA7A33" w14:paraId="5E5EC208" w14:textId="77777777" w:rsidTr="00767B68">
        <w:tc>
          <w:tcPr>
            <w:tcW w:w="473" w:type="dxa"/>
          </w:tcPr>
          <w:p w14:paraId="32A7A736" w14:textId="7AF1AA9D" w:rsidR="00FA7A33" w:rsidRDefault="007E31A5" w:rsidP="00594C47">
            <w:pPr>
              <w:tabs>
                <w:tab w:val="center" w:pos="102"/>
              </w:tabs>
              <w:rPr>
                <w:rFonts w:ascii="Calibri" w:hAnsi="Calibri"/>
                <w:b/>
                <w:bCs/>
                <w:sz w:val="20"/>
                <w:szCs w:val="20"/>
              </w:rPr>
            </w:pPr>
            <w:r>
              <w:rPr>
                <w:rFonts w:ascii="Calibri" w:hAnsi="Calibri"/>
                <w:b/>
                <w:bCs/>
                <w:sz w:val="20"/>
                <w:szCs w:val="20"/>
              </w:rPr>
              <w:t>5.</w:t>
            </w:r>
          </w:p>
        </w:tc>
        <w:tc>
          <w:tcPr>
            <w:tcW w:w="2924" w:type="dxa"/>
          </w:tcPr>
          <w:p w14:paraId="64C68AC5" w14:textId="3FF9E4C2" w:rsidR="00FA7A33" w:rsidRDefault="00FA7A33" w:rsidP="00594C47">
            <w:pPr>
              <w:rPr>
                <w:rFonts w:ascii="Calibri" w:hAnsi="Calibri"/>
                <w:sz w:val="20"/>
                <w:szCs w:val="20"/>
              </w:rPr>
            </w:pPr>
            <w:r>
              <w:rPr>
                <w:rFonts w:ascii="Calibri" w:hAnsi="Calibri"/>
                <w:sz w:val="20"/>
                <w:szCs w:val="20"/>
              </w:rPr>
              <w:t>Management contract</w:t>
            </w:r>
          </w:p>
        </w:tc>
        <w:tc>
          <w:tcPr>
            <w:tcW w:w="2268" w:type="dxa"/>
          </w:tcPr>
          <w:p w14:paraId="2FC6A4B3" w14:textId="51DA66E5" w:rsidR="00FA7A33" w:rsidRDefault="007E31A5" w:rsidP="00594C47">
            <w:pPr>
              <w:rPr>
                <w:rFonts w:ascii="Calibri" w:hAnsi="Calibri"/>
                <w:sz w:val="20"/>
                <w:szCs w:val="20"/>
              </w:rPr>
            </w:pPr>
            <w:r w:rsidRPr="007E31A5">
              <w:rPr>
                <w:rFonts w:ascii="Calibri" w:hAnsi="Calibri"/>
                <w:sz w:val="20"/>
                <w:szCs w:val="20"/>
              </w:rPr>
              <w:t>Informatierecht / Instemmingsrecht PMR</w:t>
            </w:r>
          </w:p>
        </w:tc>
        <w:tc>
          <w:tcPr>
            <w:tcW w:w="4111" w:type="dxa"/>
          </w:tcPr>
          <w:p w14:paraId="0F5FC2A9" w14:textId="77777777" w:rsidR="00FA7A33" w:rsidRDefault="00C65BEC" w:rsidP="00770E8F">
            <w:pPr>
              <w:rPr>
                <w:rFonts w:ascii="Calibri" w:hAnsi="Calibri"/>
                <w:sz w:val="20"/>
                <w:szCs w:val="20"/>
              </w:rPr>
            </w:pPr>
            <w:r>
              <w:rPr>
                <w:rFonts w:ascii="Calibri" w:hAnsi="Calibri"/>
                <w:sz w:val="20"/>
                <w:szCs w:val="20"/>
              </w:rPr>
              <w:t>N.v.t.</w:t>
            </w:r>
            <w:r w:rsidR="004E3B62">
              <w:rPr>
                <w:rFonts w:ascii="Calibri" w:hAnsi="Calibri"/>
                <w:sz w:val="20"/>
                <w:szCs w:val="20"/>
              </w:rPr>
              <w:t xml:space="preserve"> Vanuit SAAM een SAAM-focusdocument n.a.v. NPO-gelden. Macon wordt verweven in het SAAM-focusdocument. Dit wordt ‘Voornemens en verantwoording’. Op agenda volgende MR. MARAP komt hier ook in.</w:t>
            </w:r>
          </w:p>
          <w:p w14:paraId="72A9278A" w14:textId="51BFF6B9" w:rsidR="004E3B62" w:rsidRPr="006F6909" w:rsidRDefault="004E3B62" w:rsidP="00770E8F">
            <w:pPr>
              <w:rPr>
                <w:rFonts w:ascii="Calibri" w:hAnsi="Calibri"/>
                <w:sz w:val="20"/>
                <w:szCs w:val="20"/>
              </w:rPr>
            </w:pPr>
            <w:r>
              <w:rPr>
                <w:rFonts w:ascii="Calibri" w:hAnsi="Calibri"/>
                <w:sz w:val="20"/>
                <w:szCs w:val="20"/>
              </w:rPr>
              <w:t>SAAMenvatting komt binnenkort ook weer en wordt dan doorgestuurd.</w:t>
            </w:r>
          </w:p>
        </w:tc>
      </w:tr>
      <w:tr w:rsidR="00FA7A33" w14:paraId="58D7AFB4" w14:textId="77777777" w:rsidTr="00767B68">
        <w:tc>
          <w:tcPr>
            <w:tcW w:w="473" w:type="dxa"/>
          </w:tcPr>
          <w:p w14:paraId="1ADB0921" w14:textId="27E8460D" w:rsidR="00FA7A33" w:rsidRDefault="007E31A5" w:rsidP="00594C47">
            <w:pPr>
              <w:tabs>
                <w:tab w:val="center" w:pos="102"/>
              </w:tabs>
              <w:rPr>
                <w:rFonts w:ascii="Calibri" w:hAnsi="Calibri"/>
                <w:b/>
                <w:bCs/>
                <w:sz w:val="20"/>
                <w:szCs w:val="20"/>
              </w:rPr>
            </w:pPr>
            <w:r>
              <w:rPr>
                <w:rFonts w:ascii="Calibri" w:hAnsi="Calibri"/>
                <w:b/>
                <w:bCs/>
                <w:sz w:val="20"/>
                <w:szCs w:val="20"/>
              </w:rPr>
              <w:t>6.</w:t>
            </w:r>
          </w:p>
        </w:tc>
        <w:tc>
          <w:tcPr>
            <w:tcW w:w="2924" w:type="dxa"/>
          </w:tcPr>
          <w:p w14:paraId="5FFA04FD" w14:textId="6455B06A" w:rsidR="00FA7A33" w:rsidRDefault="00A516F2" w:rsidP="00594C47">
            <w:pPr>
              <w:rPr>
                <w:rFonts w:ascii="Calibri" w:hAnsi="Calibri"/>
                <w:sz w:val="20"/>
                <w:szCs w:val="20"/>
              </w:rPr>
            </w:pPr>
            <w:r w:rsidRPr="00A516F2">
              <w:rPr>
                <w:rFonts w:ascii="Calibri" w:hAnsi="Calibri"/>
                <w:sz w:val="20"/>
                <w:szCs w:val="20"/>
              </w:rPr>
              <w:t>Managementrapport II kalenderjaar 2021</w:t>
            </w:r>
          </w:p>
        </w:tc>
        <w:tc>
          <w:tcPr>
            <w:tcW w:w="2268" w:type="dxa"/>
          </w:tcPr>
          <w:p w14:paraId="159E3B20" w14:textId="3F7F817E" w:rsidR="00FA7A33" w:rsidRDefault="007E31A5" w:rsidP="00594C47">
            <w:pPr>
              <w:rPr>
                <w:rFonts w:ascii="Calibri" w:hAnsi="Calibri"/>
                <w:sz w:val="20"/>
                <w:szCs w:val="20"/>
              </w:rPr>
            </w:pPr>
            <w:r w:rsidRPr="007E31A5">
              <w:rPr>
                <w:rFonts w:ascii="Calibri" w:hAnsi="Calibri"/>
                <w:sz w:val="20"/>
                <w:szCs w:val="20"/>
              </w:rPr>
              <w:t>Adviesrecht / Instemmingsrecht MR</w:t>
            </w:r>
          </w:p>
        </w:tc>
        <w:tc>
          <w:tcPr>
            <w:tcW w:w="4111" w:type="dxa"/>
          </w:tcPr>
          <w:p w14:paraId="724EEC99" w14:textId="63A6709E" w:rsidR="00FA7A33" w:rsidRPr="006F6909" w:rsidRDefault="00C65BEC" w:rsidP="00770E8F">
            <w:pPr>
              <w:rPr>
                <w:rFonts w:ascii="Calibri" w:hAnsi="Calibri"/>
                <w:sz w:val="20"/>
                <w:szCs w:val="20"/>
              </w:rPr>
            </w:pPr>
            <w:r>
              <w:rPr>
                <w:rFonts w:ascii="Calibri" w:hAnsi="Calibri"/>
                <w:sz w:val="20"/>
                <w:szCs w:val="20"/>
              </w:rPr>
              <w:t>N.v.t.</w:t>
            </w:r>
            <w:r w:rsidR="004E3B62">
              <w:rPr>
                <w:rFonts w:ascii="Calibri" w:hAnsi="Calibri"/>
                <w:sz w:val="20"/>
                <w:szCs w:val="20"/>
              </w:rPr>
              <w:t xml:space="preserve"> Zie hierboven</w:t>
            </w:r>
            <w:r w:rsidR="004860C0">
              <w:rPr>
                <w:rFonts w:ascii="Calibri" w:hAnsi="Calibri"/>
                <w:sz w:val="20"/>
                <w:szCs w:val="20"/>
              </w:rPr>
              <w:t>.</w:t>
            </w:r>
          </w:p>
        </w:tc>
      </w:tr>
      <w:tr w:rsidR="00543593" w14:paraId="40541271" w14:textId="77777777" w:rsidTr="00767B68">
        <w:tc>
          <w:tcPr>
            <w:tcW w:w="473" w:type="dxa"/>
          </w:tcPr>
          <w:p w14:paraId="0967D675" w14:textId="0070D01D" w:rsidR="00543593" w:rsidRDefault="007E31A5" w:rsidP="00594C47">
            <w:pPr>
              <w:tabs>
                <w:tab w:val="center" w:pos="102"/>
              </w:tabs>
              <w:rPr>
                <w:rFonts w:ascii="Calibri" w:hAnsi="Calibri"/>
                <w:b/>
                <w:bCs/>
                <w:sz w:val="20"/>
                <w:szCs w:val="20"/>
              </w:rPr>
            </w:pPr>
            <w:r>
              <w:rPr>
                <w:rFonts w:ascii="Calibri" w:hAnsi="Calibri"/>
                <w:b/>
                <w:bCs/>
                <w:sz w:val="20"/>
                <w:szCs w:val="20"/>
              </w:rPr>
              <w:t>7</w:t>
            </w:r>
            <w:r w:rsidR="00E0463C">
              <w:rPr>
                <w:rFonts w:ascii="Calibri" w:hAnsi="Calibri"/>
                <w:b/>
                <w:bCs/>
                <w:sz w:val="20"/>
                <w:szCs w:val="20"/>
              </w:rPr>
              <w:t>.</w:t>
            </w:r>
          </w:p>
        </w:tc>
        <w:tc>
          <w:tcPr>
            <w:tcW w:w="2924" w:type="dxa"/>
          </w:tcPr>
          <w:p w14:paraId="6F9B04C4" w14:textId="3CC61652" w:rsidR="00543593" w:rsidRPr="001033C3" w:rsidRDefault="00870A78" w:rsidP="00594C47">
            <w:pPr>
              <w:rPr>
                <w:rFonts w:ascii="Calibri" w:hAnsi="Calibri"/>
                <w:sz w:val="20"/>
                <w:szCs w:val="20"/>
              </w:rPr>
            </w:pPr>
            <w:r>
              <w:rPr>
                <w:rFonts w:ascii="Calibri" w:hAnsi="Calibri"/>
                <w:sz w:val="20"/>
                <w:szCs w:val="20"/>
              </w:rPr>
              <w:t>Communicatie achterban; u</w:t>
            </w:r>
            <w:r w:rsidR="001E7CB5">
              <w:rPr>
                <w:rFonts w:ascii="Calibri" w:hAnsi="Calibri"/>
                <w:sz w:val="20"/>
                <w:szCs w:val="20"/>
              </w:rPr>
              <w:t xml:space="preserve">pdate </w:t>
            </w:r>
            <w:r>
              <w:rPr>
                <w:rFonts w:ascii="Calibri" w:hAnsi="Calibri"/>
                <w:sz w:val="20"/>
                <w:szCs w:val="20"/>
              </w:rPr>
              <w:t xml:space="preserve">voortgang </w:t>
            </w:r>
            <w:r w:rsidR="007C671E">
              <w:rPr>
                <w:rFonts w:ascii="Calibri" w:hAnsi="Calibri"/>
                <w:sz w:val="20"/>
                <w:szCs w:val="20"/>
              </w:rPr>
              <w:t xml:space="preserve">IKC </w:t>
            </w:r>
            <w:r w:rsidR="00BF67FA">
              <w:rPr>
                <w:rFonts w:ascii="Calibri" w:hAnsi="Calibri"/>
                <w:sz w:val="20"/>
                <w:szCs w:val="20"/>
              </w:rPr>
              <w:t xml:space="preserve">West </w:t>
            </w:r>
            <w:r w:rsidR="00543593">
              <w:rPr>
                <w:rFonts w:ascii="Calibri" w:hAnsi="Calibri"/>
                <w:sz w:val="20"/>
                <w:szCs w:val="20"/>
              </w:rPr>
              <w:t>202</w:t>
            </w:r>
            <w:r w:rsidR="00C14F85">
              <w:rPr>
                <w:rFonts w:ascii="Calibri" w:hAnsi="Calibri"/>
                <w:sz w:val="20"/>
                <w:szCs w:val="20"/>
              </w:rPr>
              <w:t>1</w:t>
            </w:r>
            <w:r w:rsidR="00543593">
              <w:rPr>
                <w:rFonts w:ascii="Calibri" w:hAnsi="Calibri"/>
                <w:sz w:val="20"/>
                <w:szCs w:val="20"/>
              </w:rPr>
              <w:t>/202</w:t>
            </w:r>
            <w:r w:rsidR="00C14F85">
              <w:rPr>
                <w:rFonts w:ascii="Calibri" w:hAnsi="Calibri"/>
                <w:sz w:val="20"/>
                <w:szCs w:val="20"/>
              </w:rPr>
              <w:t>2</w:t>
            </w:r>
          </w:p>
        </w:tc>
        <w:tc>
          <w:tcPr>
            <w:tcW w:w="2268" w:type="dxa"/>
          </w:tcPr>
          <w:p w14:paraId="2912D13C" w14:textId="77777777" w:rsidR="00543593" w:rsidRDefault="00543593" w:rsidP="00594C47">
            <w:pPr>
              <w:rPr>
                <w:rFonts w:ascii="Calibri" w:hAnsi="Calibri"/>
                <w:sz w:val="20"/>
                <w:szCs w:val="20"/>
              </w:rPr>
            </w:pPr>
            <w:r>
              <w:rPr>
                <w:rFonts w:ascii="Calibri" w:hAnsi="Calibri"/>
                <w:sz w:val="20"/>
                <w:szCs w:val="20"/>
              </w:rPr>
              <w:t>Informatierecht</w:t>
            </w:r>
          </w:p>
        </w:tc>
        <w:tc>
          <w:tcPr>
            <w:tcW w:w="4111" w:type="dxa"/>
          </w:tcPr>
          <w:p w14:paraId="549DE5C9" w14:textId="27047D37" w:rsidR="00A41FB2" w:rsidRDefault="004E3B62" w:rsidP="004E3B62">
            <w:pPr>
              <w:pStyle w:val="Lijstalinea"/>
              <w:numPr>
                <w:ilvl w:val="0"/>
                <w:numId w:val="9"/>
              </w:numPr>
              <w:rPr>
                <w:rFonts w:ascii="Calibri" w:hAnsi="Calibri"/>
                <w:sz w:val="20"/>
                <w:szCs w:val="20"/>
              </w:rPr>
            </w:pPr>
            <w:r>
              <w:rPr>
                <w:rFonts w:ascii="Calibri" w:hAnsi="Calibri"/>
                <w:sz w:val="20"/>
                <w:szCs w:val="20"/>
              </w:rPr>
              <w:t xml:space="preserve">Document wat met het Team is gedeeld krijgen wij ook. Omwonendenbijeenkomst is ook geweest; bezwaren gerezen. Onderzoeken zijn uitgevoerd vanuit de Gemeente. De architect heeft op basis hiervan een aantal alternatieven gemaakt (9). Deze scenario’s zijn doorgenomen en scenario ‘G’ is uiteindelijk bovenop </w:t>
            </w:r>
            <w:r w:rsidR="00767B68">
              <w:rPr>
                <w:rFonts w:ascii="Calibri" w:hAnsi="Calibri"/>
                <w:sz w:val="20"/>
                <w:szCs w:val="20"/>
              </w:rPr>
              <w:t>geëindigd als reëel en haalbaar</w:t>
            </w:r>
            <w:r>
              <w:rPr>
                <w:rFonts w:ascii="Calibri" w:hAnsi="Calibri"/>
                <w:sz w:val="20"/>
                <w:szCs w:val="20"/>
              </w:rPr>
              <w:t xml:space="preserve">. Het </w:t>
            </w:r>
            <w:r w:rsidR="004860C0">
              <w:rPr>
                <w:rFonts w:ascii="Calibri" w:hAnsi="Calibri"/>
                <w:sz w:val="20"/>
                <w:szCs w:val="20"/>
              </w:rPr>
              <w:t>‘</w:t>
            </w:r>
            <w:r>
              <w:rPr>
                <w:rFonts w:ascii="Calibri" w:hAnsi="Calibri"/>
                <w:sz w:val="20"/>
                <w:szCs w:val="20"/>
              </w:rPr>
              <w:t>verkeer</w:t>
            </w:r>
            <w:r w:rsidR="00767B68">
              <w:rPr>
                <w:rFonts w:ascii="Calibri" w:hAnsi="Calibri"/>
                <w:sz w:val="20"/>
                <w:szCs w:val="20"/>
              </w:rPr>
              <w:t>-stuk</w:t>
            </w:r>
            <w:r w:rsidR="004860C0">
              <w:rPr>
                <w:rFonts w:ascii="Calibri" w:hAnsi="Calibri"/>
                <w:sz w:val="20"/>
                <w:szCs w:val="20"/>
              </w:rPr>
              <w:t>’</w:t>
            </w:r>
            <w:r w:rsidR="00767B68">
              <w:rPr>
                <w:rFonts w:ascii="Calibri" w:hAnsi="Calibri"/>
                <w:sz w:val="20"/>
                <w:szCs w:val="20"/>
              </w:rPr>
              <w:t xml:space="preserve"> moet nog verder onderzocht worden.</w:t>
            </w:r>
          </w:p>
          <w:p w14:paraId="1C8A13E4" w14:textId="77777777" w:rsidR="00767B68" w:rsidRDefault="00767B68" w:rsidP="004E3B62">
            <w:pPr>
              <w:pStyle w:val="Lijstalinea"/>
              <w:numPr>
                <w:ilvl w:val="0"/>
                <w:numId w:val="9"/>
              </w:numPr>
              <w:rPr>
                <w:rFonts w:ascii="Calibri" w:hAnsi="Calibri"/>
                <w:sz w:val="20"/>
                <w:szCs w:val="20"/>
              </w:rPr>
            </w:pPr>
            <w:r>
              <w:rPr>
                <w:rFonts w:ascii="Calibri" w:hAnsi="Calibri"/>
                <w:sz w:val="20"/>
                <w:szCs w:val="20"/>
              </w:rPr>
              <w:t>Vanwege verkiezingen weinig input geweest vanuit de Gemeente. Bezwaren kunnen ook nog gaan komen, dus serieuze uitloop niet onwaarschijnlijk. Het wordt waarschijnlijk eerder najaar ’23 en mogelijk zelfs nog later…</w:t>
            </w:r>
          </w:p>
          <w:p w14:paraId="3CCD78BB" w14:textId="77777777" w:rsidR="00767B68" w:rsidRDefault="00767B68" w:rsidP="004E3B62">
            <w:pPr>
              <w:pStyle w:val="Lijstalinea"/>
              <w:numPr>
                <w:ilvl w:val="0"/>
                <w:numId w:val="9"/>
              </w:numPr>
              <w:rPr>
                <w:rFonts w:ascii="Calibri" w:hAnsi="Calibri"/>
                <w:sz w:val="20"/>
                <w:szCs w:val="20"/>
              </w:rPr>
            </w:pPr>
            <w:r>
              <w:rPr>
                <w:rFonts w:ascii="Calibri" w:hAnsi="Calibri"/>
                <w:sz w:val="20"/>
                <w:szCs w:val="20"/>
              </w:rPr>
              <w:t>Samenwerking Aventurijn en onderzoek loopt nog, maar vooral de onzekerheid over het tijdspad, maar dat we wellicht nog even moeten wachten om deze samenwerking op te schroeven. Wellicht gemakkelijker om als 2 Teams separaat toe te werken naar de uiteindelijke verhuizing. De bouw leidend laten zijn, is gevaarlijk. Samenwerking en visie over gedeeld leiderschap kunnen wel gedeeld worden met het oog op IKC West.</w:t>
            </w:r>
          </w:p>
          <w:p w14:paraId="51F1B25A" w14:textId="03CBE93A" w:rsidR="00767B68" w:rsidRPr="004E3B62" w:rsidRDefault="00767B68" w:rsidP="004E3B62">
            <w:pPr>
              <w:pStyle w:val="Lijstalinea"/>
              <w:numPr>
                <w:ilvl w:val="0"/>
                <w:numId w:val="9"/>
              </w:numPr>
              <w:rPr>
                <w:rFonts w:ascii="Calibri" w:hAnsi="Calibri"/>
                <w:sz w:val="20"/>
                <w:szCs w:val="20"/>
              </w:rPr>
            </w:pPr>
            <w:r>
              <w:rPr>
                <w:rFonts w:ascii="Calibri" w:hAnsi="Calibri"/>
                <w:sz w:val="20"/>
                <w:szCs w:val="20"/>
              </w:rPr>
              <w:t>Ondersteuning vanuit VOO pas interessant vanaf 18 maanden voor start IKC West. Dan is in ieder geval ook de juridische vorm van de samenwerking bekend en is het wellicht makkelijker en concreter om als MR (en KR) in te haken en voorlichting te krijgen.</w:t>
            </w:r>
          </w:p>
        </w:tc>
      </w:tr>
      <w:tr w:rsidR="0081259D" w14:paraId="61C3E20A" w14:textId="77777777" w:rsidTr="00767B68">
        <w:tc>
          <w:tcPr>
            <w:tcW w:w="473" w:type="dxa"/>
          </w:tcPr>
          <w:p w14:paraId="249752F3" w14:textId="66190D05" w:rsidR="0081259D" w:rsidRDefault="0081259D" w:rsidP="00594C47">
            <w:pPr>
              <w:tabs>
                <w:tab w:val="center" w:pos="102"/>
              </w:tabs>
              <w:rPr>
                <w:rFonts w:ascii="Calibri" w:hAnsi="Calibri"/>
                <w:b/>
                <w:bCs/>
                <w:sz w:val="20"/>
                <w:szCs w:val="20"/>
              </w:rPr>
            </w:pPr>
            <w:r>
              <w:rPr>
                <w:rFonts w:ascii="Calibri" w:hAnsi="Calibri"/>
                <w:b/>
                <w:bCs/>
                <w:sz w:val="20"/>
                <w:szCs w:val="20"/>
              </w:rPr>
              <w:lastRenderedPageBreak/>
              <w:t xml:space="preserve">8. </w:t>
            </w:r>
          </w:p>
        </w:tc>
        <w:tc>
          <w:tcPr>
            <w:tcW w:w="2924" w:type="dxa"/>
          </w:tcPr>
          <w:p w14:paraId="5C56081F" w14:textId="5B378211" w:rsidR="0081259D" w:rsidRDefault="0081259D" w:rsidP="00594C47">
            <w:pPr>
              <w:rPr>
                <w:rFonts w:ascii="Calibri" w:hAnsi="Calibri"/>
                <w:sz w:val="20"/>
                <w:szCs w:val="20"/>
              </w:rPr>
            </w:pPr>
            <w:r>
              <w:rPr>
                <w:rFonts w:ascii="Calibri" w:hAnsi="Calibri"/>
                <w:sz w:val="20"/>
                <w:szCs w:val="20"/>
              </w:rPr>
              <w:t>Oud Papier</w:t>
            </w:r>
          </w:p>
        </w:tc>
        <w:tc>
          <w:tcPr>
            <w:tcW w:w="2268" w:type="dxa"/>
          </w:tcPr>
          <w:p w14:paraId="6B8270EA" w14:textId="78EE52C6" w:rsidR="0081259D" w:rsidRDefault="0081259D" w:rsidP="00594C47">
            <w:pPr>
              <w:rPr>
                <w:rFonts w:ascii="Calibri" w:hAnsi="Calibri"/>
                <w:sz w:val="20"/>
                <w:szCs w:val="20"/>
              </w:rPr>
            </w:pPr>
            <w:r>
              <w:rPr>
                <w:rFonts w:ascii="Calibri" w:hAnsi="Calibri"/>
                <w:sz w:val="20"/>
                <w:szCs w:val="20"/>
              </w:rPr>
              <w:t>Allen</w:t>
            </w:r>
          </w:p>
        </w:tc>
        <w:tc>
          <w:tcPr>
            <w:tcW w:w="4111" w:type="dxa"/>
          </w:tcPr>
          <w:p w14:paraId="0632B12E" w14:textId="63710D2B" w:rsidR="0081259D" w:rsidRDefault="0081259D" w:rsidP="004E3B62">
            <w:pPr>
              <w:pStyle w:val="Lijstalinea"/>
              <w:numPr>
                <w:ilvl w:val="0"/>
                <w:numId w:val="9"/>
              </w:numPr>
              <w:rPr>
                <w:rFonts w:ascii="Calibri" w:hAnsi="Calibri"/>
                <w:sz w:val="20"/>
                <w:szCs w:val="20"/>
              </w:rPr>
            </w:pPr>
            <w:r>
              <w:rPr>
                <w:rFonts w:ascii="Calibri" w:hAnsi="Calibri"/>
                <w:sz w:val="20"/>
                <w:szCs w:val="20"/>
              </w:rPr>
              <w:t>Hoe verder? Maandelijks ‘leuren’ is niet te doen, en voor de noodzaak (centen) hoeven we het niet te doen. Carolien gaat contact opnemen met Kim en bespreken hoe de OV er in zit en wat we gaan doen.</w:t>
            </w:r>
          </w:p>
        </w:tc>
      </w:tr>
      <w:tr w:rsidR="0025112D" w:rsidRPr="0025112D" w14:paraId="26DCF404" w14:textId="77777777" w:rsidTr="00767B68">
        <w:tc>
          <w:tcPr>
            <w:tcW w:w="473" w:type="dxa"/>
          </w:tcPr>
          <w:p w14:paraId="68CD314E" w14:textId="77777777" w:rsidR="0025112D" w:rsidRPr="0025112D" w:rsidRDefault="0025112D" w:rsidP="00594C47">
            <w:pPr>
              <w:rPr>
                <w:rFonts w:ascii="Calibri" w:hAnsi="Calibri"/>
                <w:b/>
                <w:bCs/>
                <w:sz w:val="20"/>
                <w:szCs w:val="20"/>
              </w:rPr>
            </w:pPr>
          </w:p>
        </w:tc>
        <w:tc>
          <w:tcPr>
            <w:tcW w:w="2924" w:type="dxa"/>
          </w:tcPr>
          <w:p w14:paraId="22E97958" w14:textId="141300D4" w:rsidR="0025112D" w:rsidRPr="0025112D" w:rsidRDefault="0025112D" w:rsidP="00594C47">
            <w:pPr>
              <w:rPr>
                <w:rFonts w:ascii="Calibri" w:hAnsi="Calibri"/>
                <w:b/>
                <w:bCs/>
                <w:sz w:val="20"/>
                <w:szCs w:val="20"/>
              </w:rPr>
            </w:pPr>
            <w:r w:rsidRPr="0025112D">
              <w:rPr>
                <w:rFonts w:ascii="Calibri" w:hAnsi="Calibri"/>
                <w:b/>
                <w:bCs/>
                <w:sz w:val="20"/>
                <w:szCs w:val="20"/>
              </w:rPr>
              <w:t>Deel zonder directie</w:t>
            </w:r>
          </w:p>
        </w:tc>
        <w:tc>
          <w:tcPr>
            <w:tcW w:w="2268" w:type="dxa"/>
          </w:tcPr>
          <w:p w14:paraId="71E0F00B" w14:textId="77777777" w:rsidR="0025112D" w:rsidRPr="0025112D" w:rsidRDefault="0025112D" w:rsidP="00594C47">
            <w:pPr>
              <w:rPr>
                <w:rFonts w:ascii="Calibri" w:hAnsi="Calibri"/>
                <w:b/>
                <w:bCs/>
                <w:sz w:val="20"/>
                <w:szCs w:val="20"/>
              </w:rPr>
            </w:pPr>
          </w:p>
        </w:tc>
        <w:tc>
          <w:tcPr>
            <w:tcW w:w="4111" w:type="dxa"/>
          </w:tcPr>
          <w:p w14:paraId="5D65D659" w14:textId="77777777" w:rsidR="0025112D" w:rsidRPr="0025112D" w:rsidRDefault="0025112D" w:rsidP="00594C47">
            <w:pPr>
              <w:rPr>
                <w:rFonts w:ascii="Calibri" w:hAnsi="Calibri"/>
                <w:b/>
                <w:bCs/>
                <w:sz w:val="20"/>
                <w:szCs w:val="20"/>
              </w:rPr>
            </w:pPr>
          </w:p>
        </w:tc>
      </w:tr>
      <w:tr w:rsidR="0025112D" w14:paraId="4CEB6F63" w14:textId="788ADB98" w:rsidTr="00767B68">
        <w:tc>
          <w:tcPr>
            <w:tcW w:w="473" w:type="dxa"/>
          </w:tcPr>
          <w:p w14:paraId="31968BC9" w14:textId="47EA355F" w:rsidR="0025112D" w:rsidRPr="0025112D" w:rsidRDefault="007E31A5" w:rsidP="00594C47">
            <w:pPr>
              <w:rPr>
                <w:rFonts w:ascii="Calibri" w:hAnsi="Calibri"/>
                <w:b/>
                <w:bCs/>
                <w:sz w:val="20"/>
                <w:szCs w:val="20"/>
              </w:rPr>
            </w:pPr>
            <w:r>
              <w:rPr>
                <w:rFonts w:ascii="Calibri" w:hAnsi="Calibri"/>
                <w:b/>
                <w:bCs/>
                <w:sz w:val="20"/>
                <w:szCs w:val="20"/>
              </w:rPr>
              <w:t>8</w:t>
            </w:r>
            <w:r w:rsidR="00E0463C">
              <w:rPr>
                <w:rFonts w:ascii="Calibri" w:hAnsi="Calibri"/>
                <w:b/>
                <w:bCs/>
                <w:sz w:val="20"/>
                <w:szCs w:val="20"/>
              </w:rPr>
              <w:t>.</w:t>
            </w:r>
          </w:p>
        </w:tc>
        <w:tc>
          <w:tcPr>
            <w:tcW w:w="2924" w:type="dxa"/>
          </w:tcPr>
          <w:p w14:paraId="777D7336" w14:textId="1B58935C" w:rsidR="0025112D" w:rsidRDefault="0025112D" w:rsidP="00594C47">
            <w:pPr>
              <w:rPr>
                <w:rFonts w:ascii="Calibri" w:hAnsi="Calibri"/>
                <w:sz w:val="20"/>
                <w:szCs w:val="20"/>
              </w:rPr>
            </w:pPr>
            <w:r>
              <w:rPr>
                <w:rFonts w:ascii="Calibri" w:hAnsi="Calibri"/>
                <w:sz w:val="20"/>
                <w:szCs w:val="20"/>
              </w:rPr>
              <w:t>Nieuws GMR</w:t>
            </w:r>
          </w:p>
        </w:tc>
        <w:tc>
          <w:tcPr>
            <w:tcW w:w="2268" w:type="dxa"/>
          </w:tcPr>
          <w:p w14:paraId="22B9CC9D" w14:textId="77777777" w:rsidR="0025112D" w:rsidRDefault="0025112D" w:rsidP="00594C47">
            <w:pPr>
              <w:rPr>
                <w:rFonts w:ascii="Calibri" w:hAnsi="Calibri"/>
                <w:sz w:val="20"/>
                <w:szCs w:val="20"/>
              </w:rPr>
            </w:pPr>
          </w:p>
        </w:tc>
        <w:tc>
          <w:tcPr>
            <w:tcW w:w="4111" w:type="dxa"/>
          </w:tcPr>
          <w:p w14:paraId="02173E26" w14:textId="5FD324FF" w:rsidR="0025112D" w:rsidRDefault="0025112D" w:rsidP="00594C47">
            <w:pPr>
              <w:rPr>
                <w:rFonts w:ascii="Calibri" w:hAnsi="Calibri"/>
                <w:sz w:val="20"/>
                <w:szCs w:val="20"/>
              </w:rPr>
            </w:pPr>
          </w:p>
        </w:tc>
      </w:tr>
      <w:tr w:rsidR="0025112D" w14:paraId="0EBED307" w14:textId="50B7E8E2" w:rsidTr="00767B68">
        <w:tc>
          <w:tcPr>
            <w:tcW w:w="473" w:type="dxa"/>
          </w:tcPr>
          <w:p w14:paraId="7F1D0652" w14:textId="635F7332" w:rsidR="0025112D" w:rsidRPr="0025112D" w:rsidRDefault="007E31A5" w:rsidP="00594C47">
            <w:pPr>
              <w:rPr>
                <w:rFonts w:ascii="Calibri" w:hAnsi="Calibri"/>
                <w:b/>
                <w:bCs/>
                <w:sz w:val="20"/>
                <w:szCs w:val="20"/>
              </w:rPr>
            </w:pPr>
            <w:r>
              <w:rPr>
                <w:rFonts w:ascii="Calibri" w:hAnsi="Calibri"/>
                <w:b/>
                <w:bCs/>
                <w:sz w:val="20"/>
                <w:szCs w:val="20"/>
              </w:rPr>
              <w:t>9</w:t>
            </w:r>
            <w:r w:rsidR="00E0463C">
              <w:rPr>
                <w:rFonts w:ascii="Calibri" w:hAnsi="Calibri"/>
                <w:b/>
                <w:bCs/>
                <w:sz w:val="20"/>
                <w:szCs w:val="20"/>
              </w:rPr>
              <w:t>.</w:t>
            </w:r>
          </w:p>
        </w:tc>
        <w:tc>
          <w:tcPr>
            <w:tcW w:w="2924" w:type="dxa"/>
          </w:tcPr>
          <w:p w14:paraId="1788846F" w14:textId="0DB3512D" w:rsidR="0025112D" w:rsidRDefault="00820647" w:rsidP="00594C47">
            <w:pPr>
              <w:rPr>
                <w:rFonts w:ascii="Calibri" w:hAnsi="Calibri"/>
                <w:sz w:val="20"/>
                <w:szCs w:val="20"/>
              </w:rPr>
            </w:pPr>
            <w:r>
              <w:rPr>
                <w:rFonts w:ascii="Calibri" w:hAnsi="Calibri"/>
                <w:sz w:val="20"/>
                <w:szCs w:val="20"/>
              </w:rPr>
              <w:t>MR Reglement en Statuten herzien middels referentie via VOO</w:t>
            </w:r>
          </w:p>
        </w:tc>
        <w:tc>
          <w:tcPr>
            <w:tcW w:w="2268" w:type="dxa"/>
          </w:tcPr>
          <w:p w14:paraId="6B4D478D" w14:textId="0114E842" w:rsidR="0025112D" w:rsidRDefault="00820647" w:rsidP="00594C47">
            <w:pPr>
              <w:rPr>
                <w:rFonts w:ascii="Calibri" w:hAnsi="Calibri"/>
                <w:sz w:val="20"/>
                <w:szCs w:val="20"/>
              </w:rPr>
            </w:pPr>
            <w:r>
              <w:rPr>
                <w:rFonts w:ascii="Calibri" w:hAnsi="Calibri"/>
                <w:sz w:val="20"/>
                <w:szCs w:val="20"/>
              </w:rPr>
              <w:t>Elske / Dirk</w:t>
            </w:r>
          </w:p>
        </w:tc>
        <w:tc>
          <w:tcPr>
            <w:tcW w:w="4111" w:type="dxa"/>
          </w:tcPr>
          <w:p w14:paraId="3A6DFEF8" w14:textId="01870408" w:rsidR="001F30C8" w:rsidRDefault="007D2E35" w:rsidP="00594C47">
            <w:pPr>
              <w:rPr>
                <w:rFonts w:ascii="Calibri" w:hAnsi="Calibri"/>
                <w:sz w:val="20"/>
                <w:szCs w:val="20"/>
              </w:rPr>
            </w:pPr>
            <w:r>
              <w:rPr>
                <w:rFonts w:ascii="Calibri" w:hAnsi="Calibri"/>
                <w:sz w:val="20"/>
                <w:szCs w:val="20"/>
              </w:rPr>
              <w:t xml:space="preserve">Gedaan. Elske past laatste dingen nu aan en stuurt het ge-update </w:t>
            </w:r>
            <w:r w:rsidR="00F72D2F">
              <w:rPr>
                <w:rFonts w:ascii="Calibri" w:hAnsi="Calibri"/>
                <w:sz w:val="20"/>
                <w:szCs w:val="20"/>
              </w:rPr>
              <w:t>document z.s.m. rond.</w:t>
            </w:r>
          </w:p>
        </w:tc>
      </w:tr>
      <w:tr w:rsidR="00820647" w14:paraId="1A9CF41E" w14:textId="77777777" w:rsidTr="00767B68">
        <w:tc>
          <w:tcPr>
            <w:tcW w:w="473" w:type="dxa"/>
          </w:tcPr>
          <w:p w14:paraId="75A33AE1" w14:textId="5DD402D6" w:rsidR="00820647" w:rsidRDefault="00820647" w:rsidP="00594C47">
            <w:pPr>
              <w:rPr>
                <w:rFonts w:ascii="Calibri" w:hAnsi="Calibri"/>
                <w:b/>
                <w:bCs/>
                <w:sz w:val="20"/>
                <w:szCs w:val="20"/>
              </w:rPr>
            </w:pPr>
            <w:r>
              <w:rPr>
                <w:rFonts w:ascii="Calibri" w:hAnsi="Calibri"/>
                <w:b/>
                <w:bCs/>
                <w:sz w:val="20"/>
                <w:szCs w:val="20"/>
              </w:rPr>
              <w:t>10.</w:t>
            </w:r>
          </w:p>
        </w:tc>
        <w:tc>
          <w:tcPr>
            <w:tcW w:w="2924" w:type="dxa"/>
          </w:tcPr>
          <w:p w14:paraId="1216C111" w14:textId="218E39B7" w:rsidR="00820647" w:rsidRDefault="00820647" w:rsidP="00594C47">
            <w:pPr>
              <w:rPr>
                <w:rFonts w:ascii="Calibri" w:hAnsi="Calibri"/>
                <w:sz w:val="20"/>
                <w:szCs w:val="20"/>
              </w:rPr>
            </w:pPr>
            <w:r>
              <w:rPr>
                <w:rFonts w:ascii="Calibri" w:hAnsi="Calibri"/>
                <w:sz w:val="20"/>
                <w:szCs w:val="20"/>
              </w:rPr>
              <w:t>Reglement nakijken vervanging MR-lid</w:t>
            </w:r>
          </w:p>
        </w:tc>
        <w:tc>
          <w:tcPr>
            <w:tcW w:w="2268" w:type="dxa"/>
          </w:tcPr>
          <w:p w14:paraId="0DF953AA" w14:textId="71CFA191" w:rsidR="00820647" w:rsidRDefault="00820647" w:rsidP="00594C47">
            <w:pPr>
              <w:rPr>
                <w:rFonts w:ascii="Calibri" w:hAnsi="Calibri"/>
                <w:sz w:val="20"/>
                <w:szCs w:val="20"/>
              </w:rPr>
            </w:pPr>
            <w:r>
              <w:rPr>
                <w:rFonts w:ascii="Calibri" w:hAnsi="Calibri"/>
                <w:sz w:val="20"/>
                <w:szCs w:val="20"/>
              </w:rPr>
              <w:t>Jaap</w:t>
            </w:r>
          </w:p>
        </w:tc>
        <w:tc>
          <w:tcPr>
            <w:tcW w:w="4111" w:type="dxa"/>
          </w:tcPr>
          <w:p w14:paraId="310B53DC" w14:textId="1166B1DB" w:rsidR="00820647" w:rsidRDefault="00F72D2F" w:rsidP="00594C47">
            <w:pPr>
              <w:rPr>
                <w:rFonts w:ascii="Calibri" w:hAnsi="Calibri"/>
                <w:sz w:val="20"/>
                <w:szCs w:val="20"/>
              </w:rPr>
            </w:pPr>
            <w:r>
              <w:rPr>
                <w:rFonts w:ascii="Calibri" w:hAnsi="Calibri"/>
                <w:sz w:val="20"/>
                <w:szCs w:val="20"/>
              </w:rPr>
              <w:t>Gedaan. Is nu correct gedaan; Dirk neemt lopende termijn van Inke over. Elske heeft verlengd met toestemming en geen andere geïnteresseerden vanuit het Team.</w:t>
            </w:r>
          </w:p>
        </w:tc>
      </w:tr>
      <w:tr w:rsidR="00FC5D7F" w14:paraId="703E9BA6" w14:textId="77777777" w:rsidTr="00767B68">
        <w:tc>
          <w:tcPr>
            <w:tcW w:w="473" w:type="dxa"/>
          </w:tcPr>
          <w:p w14:paraId="56F42FC6" w14:textId="3B52EBBE" w:rsidR="00FC5D7F" w:rsidRDefault="00FC5D7F" w:rsidP="00594C47">
            <w:pPr>
              <w:rPr>
                <w:rFonts w:ascii="Calibri" w:hAnsi="Calibri"/>
                <w:b/>
                <w:bCs/>
                <w:sz w:val="20"/>
                <w:szCs w:val="20"/>
              </w:rPr>
            </w:pPr>
            <w:r>
              <w:rPr>
                <w:rFonts w:ascii="Calibri" w:hAnsi="Calibri"/>
                <w:b/>
                <w:bCs/>
                <w:sz w:val="20"/>
                <w:szCs w:val="20"/>
              </w:rPr>
              <w:t>11.</w:t>
            </w:r>
          </w:p>
        </w:tc>
        <w:tc>
          <w:tcPr>
            <w:tcW w:w="2924" w:type="dxa"/>
          </w:tcPr>
          <w:p w14:paraId="70D9917F" w14:textId="324D6400" w:rsidR="00FC5D7F" w:rsidRDefault="00FC5D7F" w:rsidP="00594C47">
            <w:pPr>
              <w:rPr>
                <w:rFonts w:ascii="Calibri" w:hAnsi="Calibri"/>
                <w:sz w:val="20"/>
                <w:szCs w:val="20"/>
              </w:rPr>
            </w:pPr>
            <w:r>
              <w:rPr>
                <w:rFonts w:ascii="Calibri" w:hAnsi="Calibri"/>
                <w:sz w:val="20"/>
                <w:szCs w:val="20"/>
              </w:rPr>
              <w:t>Aftreed-data opnemen</w:t>
            </w:r>
          </w:p>
        </w:tc>
        <w:tc>
          <w:tcPr>
            <w:tcW w:w="2268" w:type="dxa"/>
          </w:tcPr>
          <w:p w14:paraId="65AFBBC8" w14:textId="1614FED9" w:rsidR="00FC5D7F" w:rsidRDefault="00FC5D7F" w:rsidP="00594C47">
            <w:pPr>
              <w:rPr>
                <w:rFonts w:ascii="Calibri" w:hAnsi="Calibri"/>
                <w:sz w:val="20"/>
                <w:szCs w:val="20"/>
              </w:rPr>
            </w:pPr>
            <w:r>
              <w:rPr>
                <w:rFonts w:ascii="Calibri" w:hAnsi="Calibri"/>
                <w:sz w:val="20"/>
                <w:szCs w:val="20"/>
              </w:rPr>
              <w:t>Jaap</w:t>
            </w:r>
          </w:p>
        </w:tc>
        <w:tc>
          <w:tcPr>
            <w:tcW w:w="4111" w:type="dxa"/>
          </w:tcPr>
          <w:p w14:paraId="21C3D13B" w14:textId="7E0D06BA" w:rsidR="00FC5D7F" w:rsidRDefault="001B5346" w:rsidP="00594C47">
            <w:pPr>
              <w:rPr>
                <w:rFonts w:ascii="Calibri" w:hAnsi="Calibri"/>
                <w:sz w:val="20"/>
                <w:szCs w:val="20"/>
              </w:rPr>
            </w:pPr>
            <w:r>
              <w:rPr>
                <w:rFonts w:ascii="Calibri" w:hAnsi="Calibri"/>
                <w:sz w:val="20"/>
                <w:szCs w:val="20"/>
              </w:rPr>
              <w:t>Verwerkt.</w:t>
            </w:r>
          </w:p>
        </w:tc>
      </w:tr>
    </w:tbl>
    <w:p w14:paraId="430DCC3A" w14:textId="77777777" w:rsidR="004F5495" w:rsidRPr="006423F5" w:rsidRDefault="004F5495" w:rsidP="00594C47">
      <w:pPr>
        <w:rPr>
          <w:rFonts w:ascii="Calibri" w:hAnsi="Calibri"/>
          <w:sz w:val="20"/>
          <w:szCs w:val="20"/>
        </w:rPr>
      </w:pPr>
    </w:p>
    <w:p w14:paraId="0360AB7C" w14:textId="77777777" w:rsidR="004F5495" w:rsidRPr="006423F5" w:rsidRDefault="004F5495" w:rsidP="00594C47">
      <w:pPr>
        <w:spacing w:after="160" w:line="256" w:lineRule="auto"/>
        <w:rPr>
          <w:rFonts w:ascii="Calibri" w:hAnsi="Calibri"/>
          <w:b/>
          <w:bCs/>
          <w:sz w:val="20"/>
          <w:szCs w:val="20"/>
        </w:rPr>
      </w:pPr>
      <w:r w:rsidRPr="006423F5">
        <w:rPr>
          <w:rFonts w:ascii="Calibri" w:hAnsi="Calibri"/>
          <w:b/>
          <w:bCs/>
          <w:sz w:val="20"/>
          <w:szCs w:val="20"/>
        </w:rPr>
        <w:t>Actielijst</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929"/>
        <w:gridCol w:w="2268"/>
        <w:gridCol w:w="2448"/>
        <w:gridCol w:w="1522"/>
      </w:tblGrid>
      <w:tr w:rsidR="00707E31" w:rsidRPr="000F760D" w14:paraId="6D9B142C" w14:textId="77777777" w:rsidTr="00767B68">
        <w:trPr>
          <w:trHeight w:val="226"/>
        </w:trPr>
        <w:tc>
          <w:tcPr>
            <w:tcW w:w="468" w:type="dxa"/>
          </w:tcPr>
          <w:p w14:paraId="5903A721" w14:textId="77777777" w:rsidR="00707E31" w:rsidRPr="00E0463C" w:rsidRDefault="00707E31" w:rsidP="00594C47">
            <w:pPr>
              <w:spacing w:line="256" w:lineRule="auto"/>
              <w:rPr>
                <w:rFonts w:ascii="Calibri" w:hAnsi="Calibri"/>
                <w:b/>
                <w:bCs/>
                <w:sz w:val="20"/>
                <w:szCs w:val="20"/>
              </w:rPr>
            </w:pPr>
          </w:p>
        </w:tc>
        <w:tc>
          <w:tcPr>
            <w:tcW w:w="2929" w:type="dxa"/>
            <w:shd w:val="clear" w:color="auto" w:fill="auto"/>
          </w:tcPr>
          <w:p w14:paraId="7C2F8177" w14:textId="77777777" w:rsidR="00707E31" w:rsidRPr="000F760D" w:rsidRDefault="00707E31" w:rsidP="00594C47">
            <w:pPr>
              <w:spacing w:line="256" w:lineRule="auto"/>
              <w:rPr>
                <w:rFonts w:ascii="Calibri" w:hAnsi="Calibri"/>
                <w:b/>
                <w:bCs/>
                <w:sz w:val="20"/>
                <w:szCs w:val="20"/>
              </w:rPr>
            </w:pPr>
            <w:r w:rsidRPr="000F760D">
              <w:rPr>
                <w:rFonts w:ascii="Calibri" w:hAnsi="Calibri"/>
                <w:b/>
                <w:bCs/>
                <w:sz w:val="20"/>
                <w:szCs w:val="20"/>
              </w:rPr>
              <w:t>WAT</w:t>
            </w:r>
          </w:p>
        </w:tc>
        <w:tc>
          <w:tcPr>
            <w:tcW w:w="2268" w:type="dxa"/>
            <w:shd w:val="clear" w:color="auto" w:fill="auto"/>
          </w:tcPr>
          <w:p w14:paraId="4586A253" w14:textId="77777777" w:rsidR="00707E31" w:rsidRPr="000F760D" w:rsidRDefault="00707E31" w:rsidP="00594C47">
            <w:pPr>
              <w:spacing w:line="256" w:lineRule="auto"/>
              <w:rPr>
                <w:rFonts w:ascii="Calibri" w:hAnsi="Calibri"/>
                <w:b/>
                <w:bCs/>
                <w:sz w:val="20"/>
                <w:szCs w:val="20"/>
              </w:rPr>
            </w:pPr>
            <w:r w:rsidRPr="000F760D">
              <w:rPr>
                <w:rFonts w:ascii="Calibri" w:hAnsi="Calibri"/>
                <w:b/>
                <w:bCs/>
                <w:sz w:val="20"/>
                <w:szCs w:val="20"/>
              </w:rPr>
              <w:t>WIE</w:t>
            </w:r>
          </w:p>
        </w:tc>
        <w:tc>
          <w:tcPr>
            <w:tcW w:w="2448" w:type="dxa"/>
            <w:shd w:val="clear" w:color="auto" w:fill="auto"/>
          </w:tcPr>
          <w:p w14:paraId="590E19CD" w14:textId="77777777" w:rsidR="00707E31" w:rsidRPr="000F760D" w:rsidRDefault="00707E31" w:rsidP="00594C47">
            <w:pPr>
              <w:spacing w:line="256" w:lineRule="auto"/>
              <w:rPr>
                <w:rFonts w:ascii="Calibri" w:hAnsi="Calibri"/>
                <w:b/>
                <w:bCs/>
                <w:sz w:val="20"/>
                <w:szCs w:val="20"/>
              </w:rPr>
            </w:pPr>
            <w:r w:rsidRPr="000F760D">
              <w:rPr>
                <w:rFonts w:ascii="Calibri" w:hAnsi="Calibri"/>
                <w:b/>
                <w:bCs/>
                <w:sz w:val="20"/>
                <w:szCs w:val="20"/>
              </w:rPr>
              <w:t>WANNEER</w:t>
            </w:r>
          </w:p>
        </w:tc>
        <w:tc>
          <w:tcPr>
            <w:tcW w:w="1522" w:type="dxa"/>
            <w:shd w:val="clear" w:color="auto" w:fill="auto"/>
          </w:tcPr>
          <w:p w14:paraId="0D00AA89" w14:textId="77777777" w:rsidR="00707E31" w:rsidRPr="000F760D" w:rsidRDefault="00707E31" w:rsidP="00594C47">
            <w:pPr>
              <w:spacing w:line="256" w:lineRule="auto"/>
              <w:rPr>
                <w:rFonts w:ascii="Calibri" w:hAnsi="Calibri"/>
                <w:sz w:val="20"/>
                <w:szCs w:val="20"/>
              </w:rPr>
            </w:pPr>
            <w:r w:rsidRPr="000F760D">
              <w:rPr>
                <w:rFonts w:ascii="Calibri" w:hAnsi="Calibri"/>
                <w:b/>
                <w:bCs/>
                <w:sz w:val="20"/>
                <w:szCs w:val="20"/>
              </w:rPr>
              <w:t>AFGEHANDELD</w:t>
            </w:r>
          </w:p>
        </w:tc>
      </w:tr>
      <w:tr w:rsidR="00707E31" w:rsidRPr="000F760D" w14:paraId="212B16A6" w14:textId="77777777" w:rsidTr="00767B68">
        <w:trPr>
          <w:trHeight w:val="464"/>
        </w:trPr>
        <w:tc>
          <w:tcPr>
            <w:tcW w:w="468" w:type="dxa"/>
          </w:tcPr>
          <w:p w14:paraId="21AAEE6A" w14:textId="0E65852A" w:rsidR="00707E31" w:rsidRPr="00E0463C" w:rsidRDefault="006C01FB" w:rsidP="00594C47">
            <w:pPr>
              <w:pStyle w:val="Lijstalinea2"/>
              <w:tabs>
                <w:tab w:val="left" w:pos="284"/>
              </w:tabs>
              <w:spacing w:line="276" w:lineRule="auto"/>
              <w:ind w:left="0"/>
              <w:rPr>
                <w:rFonts w:ascii="Calibri" w:hAnsi="Calibri"/>
                <w:b/>
                <w:bCs/>
                <w:sz w:val="20"/>
                <w:szCs w:val="20"/>
              </w:rPr>
            </w:pPr>
            <w:r>
              <w:rPr>
                <w:rFonts w:ascii="Calibri" w:hAnsi="Calibri"/>
                <w:b/>
                <w:bCs/>
                <w:sz w:val="20"/>
                <w:szCs w:val="20"/>
              </w:rPr>
              <w:t>1</w:t>
            </w:r>
            <w:r w:rsidR="00707E31" w:rsidRPr="00E0463C">
              <w:rPr>
                <w:rFonts w:ascii="Calibri" w:hAnsi="Calibri"/>
                <w:b/>
                <w:bCs/>
                <w:sz w:val="20"/>
                <w:szCs w:val="20"/>
              </w:rPr>
              <w:t>.</w:t>
            </w:r>
          </w:p>
        </w:tc>
        <w:tc>
          <w:tcPr>
            <w:tcW w:w="2929" w:type="dxa"/>
            <w:shd w:val="clear" w:color="auto" w:fill="auto"/>
          </w:tcPr>
          <w:p w14:paraId="68ED8E11" w14:textId="27846668" w:rsidR="00707E31" w:rsidRPr="00F257A7" w:rsidRDefault="00C366C8" w:rsidP="00594C47">
            <w:pPr>
              <w:spacing w:line="256" w:lineRule="auto"/>
              <w:rPr>
                <w:rFonts w:ascii="Calibri" w:hAnsi="Calibri"/>
                <w:sz w:val="20"/>
                <w:szCs w:val="20"/>
              </w:rPr>
            </w:pPr>
            <w:r>
              <w:rPr>
                <w:rFonts w:ascii="Calibri" w:hAnsi="Calibri"/>
                <w:sz w:val="20"/>
                <w:szCs w:val="20"/>
              </w:rPr>
              <w:t xml:space="preserve">MR </w:t>
            </w:r>
            <w:r w:rsidR="00814D7E">
              <w:rPr>
                <w:rFonts w:ascii="Calibri" w:hAnsi="Calibri"/>
                <w:sz w:val="20"/>
                <w:szCs w:val="20"/>
              </w:rPr>
              <w:t>Reglement</w:t>
            </w:r>
            <w:r>
              <w:rPr>
                <w:rFonts w:ascii="Calibri" w:hAnsi="Calibri"/>
                <w:sz w:val="20"/>
                <w:szCs w:val="20"/>
              </w:rPr>
              <w:t xml:space="preserve"> en Statuten</w:t>
            </w:r>
            <w:r w:rsidR="007D2E35">
              <w:rPr>
                <w:rFonts w:ascii="Calibri" w:hAnsi="Calibri"/>
                <w:sz w:val="20"/>
                <w:szCs w:val="20"/>
              </w:rPr>
              <w:t xml:space="preserve"> </w:t>
            </w:r>
            <w:r w:rsidR="00672EDB">
              <w:rPr>
                <w:rFonts w:ascii="Calibri" w:hAnsi="Calibri"/>
                <w:sz w:val="20"/>
                <w:szCs w:val="20"/>
              </w:rPr>
              <w:t>herzien middels</w:t>
            </w:r>
            <w:r w:rsidR="00114551">
              <w:rPr>
                <w:rFonts w:ascii="Calibri" w:hAnsi="Calibri"/>
                <w:sz w:val="20"/>
                <w:szCs w:val="20"/>
              </w:rPr>
              <w:t xml:space="preserve"> referentie via</w:t>
            </w:r>
            <w:r w:rsidR="004860C0">
              <w:rPr>
                <w:rFonts w:ascii="Calibri" w:hAnsi="Calibri"/>
                <w:sz w:val="20"/>
                <w:szCs w:val="20"/>
              </w:rPr>
              <w:t xml:space="preserve"> </w:t>
            </w:r>
            <w:r w:rsidR="00114551">
              <w:rPr>
                <w:rFonts w:ascii="Calibri" w:hAnsi="Calibri"/>
                <w:sz w:val="20"/>
                <w:szCs w:val="20"/>
              </w:rPr>
              <w:t>VOO</w:t>
            </w:r>
          </w:p>
        </w:tc>
        <w:tc>
          <w:tcPr>
            <w:tcW w:w="2268" w:type="dxa"/>
            <w:shd w:val="clear" w:color="auto" w:fill="auto"/>
          </w:tcPr>
          <w:p w14:paraId="7C70077A" w14:textId="3B5048A7" w:rsidR="00707E31" w:rsidRPr="00F257A7" w:rsidRDefault="00672EDB" w:rsidP="00594C47">
            <w:pPr>
              <w:spacing w:line="256" w:lineRule="auto"/>
              <w:rPr>
                <w:rFonts w:ascii="Calibri" w:hAnsi="Calibri"/>
                <w:sz w:val="20"/>
                <w:szCs w:val="20"/>
              </w:rPr>
            </w:pPr>
            <w:r>
              <w:rPr>
                <w:rFonts w:ascii="Calibri" w:hAnsi="Calibri"/>
                <w:sz w:val="20"/>
                <w:szCs w:val="20"/>
              </w:rPr>
              <w:t>Elske / Dirk</w:t>
            </w:r>
          </w:p>
        </w:tc>
        <w:tc>
          <w:tcPr>
            <w:tcW w:w="2448" w:type="dxa"/>
            <w:shd w:val="clear" w:color="auto" w:fill="auto"/>
          </w:tcPr>
          <w:p w14:paraId="70DBC356" w14:textId="60296786" w:rsidR="00707E31" w:rsidRPr="00F257A7" w:rsidRDefault="00D9775F" w:rsidP="00594C47">
            <w:pPr>
              <w:spacing w:line="256" w:lineRule="auto"/>
              <w:rPr>
                <w:rFonts w:ascii="Calibri" w:hAnsi="Calibri"/>
                <w:sz w:val="20"/>
                <w:szCs w:val="20"/>
              </w:rPr>
            </w:pPr>
            <w:r>
              <w:rPr>
                <w:rFonts w:ascii="Calibri" w:hAnsi="Calibri"/>
                <w:sz w:val="20"/>
                <w:szCs w:val="20"/>
              </w:rPr>
              <w:t>Januari 2022; op agenda.</w:t>
            </w:r>
          </w:p>
        </w:tc>
        <w:tc>
          <w:tcPr>
            <w:tcW w:w="1522" w:type="dxa"/>
            <w:shd w:val="clear" w:color="auto" w:fill="auto"/>
          </w:tcPr>
          <w:p w14:paraId="39E1A95D" w14:textId="77777777" w:rsidR="00707E31" w:rsidRPr="00F257A7" w:rsidRDefault="00707E31" w:rsidP="00767B68">
            <w:pPr>
              <w:spacing w:line="256" w:lineRule="auto"/>
              <w:jc w:val="center"/>
              <w:rPr>
                <w:rFonts w:ascii="Calibri" w:hAnsi="Calibri"/>
                <w:sz w:val="20"/>
                <w:szCs w:val="20"/>
              </w:rPr>
            </w:pPr>
          </w:p>
        </w:tc>
      </w:tr>
      <w:tr w:rsidR="00707E31" w:rsidRPr="000F760D" w14:paraId="4FA7288E" w14:textId="77777777" w:rsidTr="00767B68">
        <w:trPr>
          <w:trHeight w:val="215"/>
        </w:trPr>
        <w:tc>
          <w:tcPr>
            <w:tcW w:w="468" w:type="dxa"/>
          </w:tcPr>
          <w:p w14:paraId="024BF8E2" w14:textId="3E02F878" w:rsidR="00707E31" w:rsidRPr="00E0463C" w:rsidRDefault="006C01FB" w:rsidP="00594C47">
            <w:pPr>
              <w:spacing w:line="256" w:lineRule="auto"/>
              <w:rPr>
                <w:rFonts w:ascii="Calibri" w:hAnsi="Calibri"/>
                <w:b/>
                <w:bCs/>
                <w:sz w:val="20"/>
                <w:szCs w:val="20"/>
              </w:rPr>
            </w:pPr>
            <w:r>
              <w:rPr>
                <w:rFonts w:ascii="Calibri" w:hAnsi="Calibri"/>
                <w:b/>
                <w:bCs/>
                <w:sz w:val="20"/>
                <w:szCs w:val="20"/>
              </w:rPr>
              <w:t>2</w:t>
            </w:r>
            <w:r w:rsidR="00707E31" w:rsidRPr="00E0463C">
              <w:rPr>
                <w:rFonts w:ascii="Calibri" w:hAnsi="Calibri"/>
                <w:b/>
                <w:bCs/>
                <w:sz w:val="20"/>
                <w:szCs w:val="20"/>
              </w:rPr>
              <w:t>.</w:t>
            </w:r>
          </w:p>
        </w:tc>
        <w:tc>
          <w:tcPr>
            <w:tcW w:w="2929" w:type="dxa"/>
            <w:shd w:val="clear" w:color="auto" w:fill="auto"/>
          </w:tcPr>
          <w:p w14:paraId="3797AB87" w14:textId="1B5EA309" w:rsidR="00707E31" w:rsidRPr="00F257A7" w:rsidRDefault="00B869FB" w:rsidP="00594C47">
            <w:pPr>
              <w:spacing w:line="256" w:lineRule="auto"/>
              <w:rPr>
                <w:rFonts w:ascii="Calibri" w:hAnsi="Calibri"/>
                <w:sz w:val="20"/>
                <w:szCs w:val="20"/>
              </w:rPr>
            </w:pPr>
            <w:r>
              <w:rPr>
                <w:rFonts w:ascii="Calibri" w:hAnsi="Calibri"/>
                <w:sz w:val="20"/>
                <w:szCs w:val="20"/>
              </w:rPr>
              <w:t>Reglement nakijken vervanging MR-lid</w:t>
            </w:r>
          </w:p>
        </w:tc>
        <w:tc>
          <w:tcPr>
            <w:tcW w:w="2268" w:type="dxa"/>
            <w:shd w:val="clear" w:color="auto" w:fill="auto"/>
          </w:tcPr>
          <w:p w14:paraId="509C2114" w14:textId="598E5CAE" w:rsidR="00707E31" w:rsidRPr="00F257A7" w:rsidRDefault="00605404" w:rsidP="00594C47">
            <w:pPr>
              <w:spacing w:line="256" w:lineRule="auto"/>
              <w:rPr>
                <w:rFonts w:ascii="Calibri" w:hAnsi="Calibri"/>
                <w:sz w:val="20"/>
                <w:szCs w:val="20"/>
              </w:rPr>
            </w:pPr>
            <w:r>
              <w:rPr>
                <w:rFonts w:ascii="Calibri" w:hAnsi="Calibri"/>
                <w:sz w:val="20"/>
                <w:szCs w:val="20"/>
              </w:rPr>
              <w:t>Jaap</w:t>
            </w:r>
          </w:p>
        </w:tc>
        <w:tc>
          <w:tcPr>
            <w:tcW w:w="2448" w:type="dxa"/>
            <w:shd w:val="clear" w:color="auto" w:fill="auto"/>
          </w:tcPr>
          <w:p w14:paraId="10ADCE3E" w14:textId="3918C598" w:rsidR="00707E31" w:rsidRPr="00F257A7" w:rsidRDefault="00605404" w:rsidP="00594C47">
            <w:pPr>
              <w:spacing w:line="256" w:lineRule="auto"/>
              <w:rPr>
                <w:rFonts w:ascii="Calibri" w:hAnsi="Calibri"/>
                <w:sz w:val="20"/>
                <w:szCs w:val="20"/>
              </w:rPr>
            </w:pPr>
            <w:r>
              <w:rPr>
                <w:rFonts w:ascii="Calibri" w:hAnsi="Calibri"/>
                <w:sz w:val="20"/>
                <w:szCs w:val="20"/>
              </w:rPr>
              <w:t>Januari 2022</w:t>
            </w:r>
            <w:r w:rsidR="00056274">
              <w:rPr>
                <w:rFonts w:ascii="Calibri" w:hAnsi="Calibri"/>
                <w:sz w:val="20"/>
                <w:szCs w:val="20"/>
              </w:rPr>
              <w:t xml:space="preserve"> op agenda.</w:t>
            </w:r>
          </w:p>
        </w:tc>
        <w:tc>
          <w:tcPr>
            <w:tcW w:w="1522" w:type="dxa"/>
            <w:shd w:val="clear" w:color="auto" w:fill="auto"/>
          </w:tcPr>
          <w:p w14:paraId="76CDC90E" w14:textId="553105DF" w:rsidR="00707E31" w:rsidRPr="00F257A7" w:rsidRDefault="007D2E35" w:rsidP="00767B68">
            <w:pPr>
              <w:spacing w:line="256" w:lineRule="auto"/>
              <w:jc w:val="center"/>
              <w:rPr>
                <w:rFonts w:ascii="Calibri" w:hAnsi="Calibri"/>
                <w:sz w:val="20"/>
                <w:szCs w:val="20"/>
              </w:rPr>
            </w:pPr>
            <w:r>
              <w:rPr>
                <w:rFonts w:ascii="Calibri" w:hAnsi="Calibri"/>
                <w:sz w:val="20"/>
                <w:szCs w:val="20"/>
              </w:rPr>
              <w:t>Ja</w:t>
            </w:r>
          </w:p>
        </w:tc>
      </w:tr>
      <w:tr w:rsidR="00707E31" w:rsidRPr="000F760D" w14:paraId="4E4DF2A2" w14:textId="77777777" w:rsidTr="00767B68">
        <w:trPr>
          <w:trHeight w:val="215"/>
        </w:trPr>
        <w:tc>
          <w:tcPr>
            <w:tcW w:w="468" w:type="dxa"/>
          </w:tcPr>
          <w:p w14:paraId="5ACB9CD6" w14:textId="0D1C2794" w:rsidR="00707E31" w:rsidRPr="00E0463C" w:rsidRDefault="00707E31" w:rsidP="00594C47">
            <w:pPr>
              <w:spacing w:line="256" w:lineRule="auto"/>
              <w:rPr>
                <w:rFonts w:ascii="Calibri" w:hAnsi="Calibri"/>
                <w:b/>
                <w:bCs/>
                <w:sz w:val="20"/>
                <w:szCs w:val="20"/>
              </w:rPr>
            </w:pPr>
          </w:p>
        </w:tc>
        <w:tc>
          <w:tcPr>
            <w:tcW w:w="2929" w:type="dxa"/>
            <w:shd w:val="clear" w:color="auto" w:fill="auto"/>
          </w:tcPr>
          <w:p w14:paraId="504CA1FF" w14:textId="2B6A548D" w:rsidR="00707E31" w:rsidRDefault="00282CE1" w:rsidP="00594C47">
            <w:pPr>
              <w:spacing w:line="256" w:lineRule="auto"/>
              <w:rPr>
                <w:rFonts w:ascii="Calibri" w:hAnsi="Calibri"/>
                <w:sz w:val="20"/>
                <w:szCs w:val="20"/>
              </w:rPr>
            </w:pPr>
            <w:r>
              <w:rPr>
                <w:rFonts w:ascii="Calibri" w:hAnsi="Calibri"/>
                <w:sz w:val="20"/>
                <w:szCs w:val="20"/>
              </w:rPr>
              <w:t>In agenda aftreed</w:t>
            </w:r>
            <w:r w:rsidR="00124462">
              <w:rPr>
                <w:rFonts w:ascii="Calibri" w:hAnsi="Calibri"/>
                <w:sz w:val="20"/>
                <w:szCs w:val="20"/>
              </w:rPr>
              <w:t>-</w:t>
            </w:r>
            <w:r>
              <w:rPr>
                <w:rFonts w:ascii="Calibri" w:hAnsi="Calibri"/>
                <w:sz w:val="20"/>
                <w:szCs w:val="20"/>
              </w:rPr>
              <w:t>data standaard opnemen.</w:t>
            </w:r>
          </w:p>
        </w:tc>
        <w:tc>
          <w:tcPr>
            <w:tcW w:w="2268" w:type="dxa"/>
            <w:shd w:val="clear" w:color="auto" w:fill="auto"/>
          </w:tcPr>
          <w:p w14:paraId="26EF8ED4" w14:textId="781FBE42" w:rsidR="00707E31" w:rsidRDefault="00282CE1" w:rsidP="00594C47">
            <w:pPr>
              <w:spacing w:line="256" w:lineRule="auto"/>
              <w:rPr>
                <w:rFonts w:ascii="Calibri" w:hAnsi="Calibri"/>
                <w:sz w:val="20"/>
                <w:szCs w:val="20"/>
              </w:rPr>
            </w:pPr>
            <w:r>
              <w:rPr>
                <w:rFonts w:ascii="Calibri" w:hAnsi="Calibri"/>
                <w:sz w:val="20"/>
                <w:szCs w:val="20"/>
              </w:rPr>
              <w:t>Jaap</w:t>
            </w:r>
          </w:p>
        </w:tc>
        <w:tc>
          <w:tcPr>
            <w:tcW w:w="2448" w:type="dxa"/>
            <w:shd w:val="clear" w:color="auto" w:fill="auto"/>
          </w:tcPr>
          <w:p w14:paraId="4F4710AA" w14:textId="2DB8F167" w:rsidR="00707E31" w:rsidRDefault="00282CE1" w:rsidP="00594C47">
            <w:pPr>
              <w:spacing w:line="256" w:lineRule="auto"/>
              <w:rPr>
                <w:rFonts w:ascii="Calibri" w:hAnsi="Calibri"/>
                <w:sz w:val="20"/>
                <w:szCs w:val="20"/>
              </w:rPr>
            </w:pPr>
            <w:r>
              <w:rPr>
                <w:rFonts w:ascii="Calibri" w:hAnsi="Calibri"/>
                <w:sz w:val="20"/>
                <w:szCs w:val="20"/>
              </w:rPr>
              <w:t>Volgende agenda.</w:t>
            </w:r>
          </w:p>
        </w:tc>
        <w:tc>
          <w:tcPr>
            <w:tcW w:w="1522" w:type="dxa"/>
            <w:shd w:val="clear" w:color="auto" w:fill="auto"/>
          </w:tcPr>
          <w:p w14:paraId="745725B1" w14:textId="40EEB023" w:rsidR="00707E31" w:rsidRPr="00F257A7" w:rsidRDefault="0071748B" w:rsidP="00767B68">
            <w:pPr>
              <w:spacing w:line="256" w:lineRule="auto"/>
              <w:jc w:val="center"/>
              <w:rPr>
                <w:rFonts w:ascii="Calibri" w:hAnsi="Calibri"/>
                <w:sz w:val="20"/>
                <w:szCs w:val="20"/>
              </w:rPr>
            </w:pPr>
            <w:r>
              <w:rPr>
                <w:rFonts w:ascii="Calibri" w:hAnsi="Calibri"/>
                <w:sz w:val="20"/>
                <w:szCs w:val="20"/>
              </w:rPr>
              <w:t>Ja</w:t>
            </w:r>
          </w:p>
        </w:tc>
      </w:tr>
      <w:tr w:rsidR="006C01FB" w:rsidRPr="000F760D" w14:paraId="39E8D684" w14:textId="77777777" w:rsidTr="00767B68">
        <w:trPr>
          <w:trHeight w:val="215"/>
        </w:trPr>
        <w:tc>
          <w:tcPr>
            <w:tcW w:w="468" w:type="dxa"/>
          </w:tcPr>
          <w:p w14:paraId="46FB80EF" w14:textId="569AAD8D" w:rsidR="006C01FB" w:rsidRPr="00E0463C" w:rsidRDefault="006C01FB" w:rsidP="00A836EA">
            <w:pPr>
              <w:spacing w:line="256" w:lineRule="auto"/>
              <w:rPr>
                <w:rFonts w:ascii="Calibri" w:hAnsi="Calibri"/>
                <w:b/>
                <w:bCs/>
                <w:sz w:val="20"/>
                <w:szCs w:val="20"/>
              </w:rPr>
            </w:pPr>
          </w:p>
        </w:tc>
        <w:tc>
          <w:tcPr>
            <w:tcW w:w="2929" w:type="dxa"/>
            <w:shd w:val="clear" w:color="auto" w:fill="auto"/>
          </w:tcPr>
          <w:p w14:paraId="398E2738" w14:textId="77777777" w:rsidR="006C01FB" w:rsidRPr="00F257A7" w:rsidRDefault="006C01FB" w:rsidP="00A836EA">
            <w:pPr>
              <w:spacing w:line="256" w:lineRule="auto"/>
              <w:rPr>
                <w:rFonts w:ascii="Calibri" w:hAnsi="Calibri"/>
                <w:sz w:val="20"/>
                <w:szCs w:val="20"/>
              </w:rPr>
            </w:pPr>
            <w:r>
              <w:rPr>
                <w:rFonts w:ascii="Calibri" w:hAnsi="Calibri"/>
                <w:sz w:val="20"/>
                <w:szCs w:val="20"/>
              </w:rPr>
              <w:t>VOO bellen voor mogelijkheid tot infosessie MR/KR</w:t>
            </w:r>
          </w:p>
        </w:tc>
        <w:tc>
          <w:tcPr>
            <w:tcW w:w="2268" w:type="dxa"/>
            <w:shd w:val="clear" w:color="auto" w:fill="auto"/>
          </w:tcPr>
          <w:p w14:paraId="1D835362" w14:textId="77777777" w:rsidR="006C01FB" w:rsidRPr="00F257A7" w:rsidRDefault="006C01FB" w:rsidP="00A836EA">
            <w:pPr>
              <w:spacing w:line="256" w:lineRule="auto"/>
              <w:rPr>
                <w:rFonts w:ascii="Calibri" w:hAnsi="Calibri"/>
                <w:sz w:val="20"/>
                <w:szCs w:val="20"/>
              </w:rPr>
            </w:pPr>
            <w:r>
              <w:rPr>
                <w:rFonts w:ascii="Calibri" w:hAnsi="Calibri"/>
                <w:sz w:val="20"/>
                <w:szCs w:val="20"/>
              </w:rPr>
              <w:t>Elske / Dirk</w:t>
            </w:r>
          </w:p>
        </w:tc>
        <w:tc>
          <w:tcPr>
            <w:tcW w:w="2448" w:type="dxa"/>
            <w:shd w:val="clear" w:color="auto" w:fill="auto"/>
          </w:tcPr>
          <w:p w14:paraId="52228761" w14:textId="77777777" w:rsidR="006C01FB" w:rsidRPr="00F257A7" w:rsidRDefault="006C01FB" w:rsidP="00A836EA">
            <w:pPr>
              <w:spacing w:line="256" w:lineRule="auto"/>
              <w:rPr>
                <w:rFonts w:ascii="Calibri" w:hAnsi="Calibri"/>
                <w:sz w:val="20"/>
                <w:szCs w:val="20"/>
              </w:rPr>
            </w:pPr>
            <w:r>
              <w:rPr>
                <w:rFonts w:ascii="Calibri" w:hAnsi="Calibri"/>
                <w:sz w:val="20"/>
                <w:szCs w:val="20"/>
              </w:rPr>
              <w:t>November 2021</w:t>
            </w:r>
          </w:p>
        </w:tc>
        <w:tc>
          <w:tcPr>
            <w:tcW w:w="1522" w:type="dxa"/>
            <w:shd w:val="clear" w:color="auto" w:fill="auto"/>
          </w:tcPr>
          <w:p w14:paraId="11B07799" w14:textId="77777777" w:rsidR="006C01FB" w:rsidRPr="00F257A7" w:rsidRDefault="006C01FB" w:rsidP="00767B68">
            <w:pPr>
              <w:spacing w:line="256" w:lineRule="auto"/>
              <w:jc w:val="center"/>
              <w:rPr>
                <w:rFonts w:ascii="Calibri" w:hAnsi="Calibri"/>
                <w:sz w:val="20"/>
                <w:szCs w:val="20"/>
              </w:rPr>
            </w:pPr>
            <w:r>
              <w:rPr>
                <w:rFonts w:ascii="Calibri" w:hAnsi="Calibri"/>
                <w:sz w:val="20"/>
                <w:szCs w:val="20"/>
              </w:rPr>
              <w:t>Ja</w:t>
            </w:r>
          </w:p>
        </w:tc>
      </w:tr>
      <w:tr w:rsidR="006C01FB" w:rsidRPr="000F760D" w14:paraId="78D0D487" w14:textId="77777777" w:rsidTr="00767B68">
        <w:trPr>
          <w:trHeight w:val="226"/>
        </w:trPr>
        <w:tc>
          <w:tcPr>
            <w:tcW w:w="468" w:type="dxa"/>
          </w:tcPr>
          <w:p w14:paraId="3EBD4B93" w14:textId="0700E899" w:rsidR="006C01FB" w:rsidRPr="00E0463C" w:rsidRDefault="006C01FB" w:rsidP="00A836EA">
            <w:pPr>
              <w:spacing w:line="256" w:lineRule="auto"/>
              <w:rPr>
                <w:rFonts w:ascii="Calibri" w:hAnsi="Calibri"/>
                <w:b/>
                <w:bCs/>
                <w:sz w:val="20"/>
                <w:szCs w:val="20"/>
              </w:rPr>
            </w:pPr>
          </w:p>
        </w:tc>
        <w:tc>
          <w:tcPr>
            <w:tcW w:w="2929" w:type="dxa"/>
            <w:shd w:val="clear" w:color="auto" w:fill="auto"/>
          </w:tcPr>
          <w:p w14:paraId="7F091AD8" w14:textId="77777777" w:rsidR="006C01FB" w:rsidRPr="00F257A7" w:rsidRDefault="006C01FB" w:rsidP="00A836EA">
            <w:pPr>
              <w:spacing w:line="256" w:lineRule="auto"/>
              <w:rPr>
                <w:rFonts w:ascii="Calibri" w:hAnsi="Calibri"/>
                <w:sz w:val="20"/>
                <w:szCs w:val="20"/>
              </w:rPr>
            </w:pPr>
            <w:r>
              <w:rPr>
                <w:rFonts w:ascii="Calibri" w:hAnsi="Calibri"/>
                <w:sz w:val="20"/>
                <w:szCs w:val="20"/>
              </w:rPr>
              <w:t>Jaarverslag MR 2020-2021</w:t>
            </w:r>
          </w:p>
        </w:tc>
        <w:tc>
          <w:tcPr>
            <w:tcW w:w="2268" w:type="dxa"/>
            <w:shd w:val="clear" w:color="auto" w:fill="auto"/>
          </w:tcPr>
          <w:p w14:paraId="1B57C582" w14:textId="77777777" w:rsidR="006C01FB" w:rsidRPr="00F257A7" w:rsidRDefault="006C01FB" w:rsidP="00A836EA">
            <w:pPr>
              <w:spacing w:line="256" w:lineRule="auto"/>
              <w:rPr>
                <w:rFonts w:ascii="Calibri" w:hAnsi="Calibri"/>
                <w:sz w:val="20"/>
                <w:szCs w:val="20"/>
              </w:rPr>
            </w:pPr>
            <w:r>
              <w:rPr>
                <w:rFonts w:ascii="Calibri" w:hAnsi="Calibri"/>
                <w:sz w:val="20"/>
                <w:szCs w:val="20"/>
              </w:rPr>
              <w:t>Jaap</w:t>
            </w:r>
          </w:p>
        </w:tc>
        <w:tc>
          <w:tcPr>
            <w:tcW w:w="2448" w:type="dxa"/>
            <w:shd w:val="clear" w:color="auto" w:fill="auto"/>
          </w:tcPr>
          <w:p w14:paraId="1140DB94" w14:textId="77777777" w:rsidR="006C01FB" w:rsidRPr="00F257A7" w:rsidRDefault="006C01FB" w:rsidP="00A836EA">
            <w:pPr>
              <w:spacing w:line="256" w:lineRule="auto"/>
              <w:rPr>
                <w:rFonts w:ascii="Calibri" w:hAnsi="Calibri"/>
                <w:sz w:val="20"/>
                <w:szCs w:val="20"/>
              </w:rPr>
            </w:pPr>
            <w:r>
              <w:rPr>
                <w:rFonts w:ascii="Calibri" w:hAnsi="Calibri"/>
                <w:sz w:val="20"/>
                <w:szCs w:val="20"/>
              </w:rPr>
              <w:t>November 2021</w:t>
            </w:r>
          </w:p>
        </w:tc>
        <w:tc>
          <w:tcPr>
            <w:tcW w:w="1522" w:type="dxa"/>
            <w:shd w:val="clear" w:color="auto" w:fill="auto"/>
          </w:tcPr>
          <w:p w14:paraId="00347DF5" w14:textId="77777777" w:rsidR="006C01FB" w:rsidRPr="00F257A7" w:rsidRDefault="006C01FB" w:rsidP="00767B68">
            <w:pPr>
              <w:spacing w:line="256" w:lineRule="auto"/>
              <w:jc w:val="center"/>
              <w:rPr>
                <w:rFonts w:ascii="Calibri" w:hAnsi="Calibri"/>
                <w:sz w:val="20"/>
                <w:szCs w:val="20"/>
              </w:rPr>
            </w:pPr>
            <w:r>
              <w:rPr>
                <w:rFonts w:ascii="Calibri" w:hAnsi="Calibri"/>
                <w:sz w:val="20"/>
                <w:szCs w:val="20"/>
              </w:rPr>
              <w:t>Ja</w:t>
            </w:r>
          </w:p>
        </w:tc>
      </w:tr>
    </w:tbl>
    <w:p w14:paraId="7248F836" w14:textId="77777777" w:rsidR="001366DE" w:rsidRDefault="001366DE" w:rsidP="00F6367B">
      <w:pPr>
        <w:pStyle w:val="Lijstalinea1"/>
        <w:spacing w:line="276" w:lineRule="auto"/>
        <w:ind w:left="0"/>
        <w:jc w:val="both"/>
        <w:rPr>
          <w:rFonts w:ascii="Calibri" w:hAnsi="Calibri"/>
          <w:sz w:val="20"/>
          <w:szCs w:val="20"/>
        </w:rPr>
      </w:pPr>
    </w:p>
    <w:tbl>
      <w:tblPr>
        <w:tblStyle w:val="Tabelraster"/>
        <w:tblpPr w:leftFromText="141" w:rightFromText="141" w:vertAnchor="text" w:horzAnchor="margin" w:tblpY="598"/>
        <w:tblW w:w="9351" w:type="dxa"/>
        <w:tblLook w:val="04A0" w:firstRow="1" w:lastRow="0" w:firstColumn="1" w:lastColumn="0" w:noHBand="0" w:noVBand="1"/>
      </w:tblPr>
      <w:tblGrid>
        <w:gridCol w:w="1812"/>
        <w:gridCol w:w="1812"/>
        <w:gridCol w:w="1812"/>
        <w:gridCol w:w="1813"/>
        <w:gridCol w:w="2102"/>
      </w:tblGrid>
      <w:tr w:rsidR="00AC41F5" w:rsidRPr="0087258C" w14:paraId="7DD8CA75" w14:textId="77777777" w:rsidTr="00AC41F5">
        <w:tc>
          <w:tcPr>
            <w:tcW w:w="1812" w:type="dxa"/>
          </w:tcPr>
          <w:p w14:paraId="6C168D24" w14:textId="77777777" w:rsidR="00AC41F5" w:rsidRPr="0087258C" w:rsidRDefault="00AC41F5" w:rsidP="00AC41F5">
            <w:pPr>
              <w:pStyle w:val="Lijstalinea1"/>
              <w:spacing w:line="276" w:lineRule="auto"/>
              <w:ind w:left="0"/>
              <w:jc w:val="both"/>
              <w:rPr>
                <w:rFonts w:ascii="Calibri" w:hAnsi="Calibri"/>
                <w:b/>
                <w:bCs/>
                <w:sz w:val="20"/>
                <w:szCs w:val="20"/>
              </w:rPr>
            </w:pPr>
            <w:r w:rsidRPr="0087258C">
              <w:rPr>
                <w:rFonts w:ascii="Calibri" w:hAnsi="Calibri"/>
                <w:b/>
                <w:bCs/>
                <w:sz w:val="20"/>
                <w:szCs w:val="20"/>
              </w:rPr>
              <w:t>Naam</w:t>
            </w:r>
          </w:p>
        </w:tc>
        <w:tc>
          <w:tcPr>
            <w:tcW w:w="1812" w:type="dxa"/>
          </w:tcPr>
          <w:p w14:paraId="3831881A" w14:textId="77777777" w:rsidR="00AC41F5" w:rsidRPr="0087258C" w:rsidRDefault="00AC41F5" w:rsidP="00AC41F5">
            <w:pPr>
              <w:pStyle w:val="Lijstalinea1"/>
              <w:spacing w:line="276" w:lineRule="auto"/>
              <w:ind w:left="0"/>
              <w:jc w:val="both"/>
              <w:rPr>
                <w:rFonts w:ascii="Calibri" w:hAnsi="Calibri"/>
                <w:b/>
                <w:bCs/>
                <w:sz w:val="20"/>
                <w:szCs w:val="20"/>
              </w:rPr>
            </w:pPr>
            <w:r w:rsidRPr="0087258C">
              <w:rPr>
                <w:rFonts w:ascii="Calibri" w:hAnsi="Calibri"/>
                <w:b/>
                <w:bCs/>
                <w:sz w:val="20"/>
                <w:szCs w:val="20"/>
              </w:rPr>
              <w:t>PMR / OMR</w:t>
            </w:r>
          </w:p>
        </w:tc>
        <w:tc>
          <w:tcPr>
            <w:tcW w:w="1812" w:type="dxa"/>
          </w:tcPr>
          <w:p w14:paraId="5F3F282F" w14:textId="77777777" w:rsidR="00AC41F5" w:rsidRPr="0087258C" w:rsidRDefault="00AC41F5" w:rsidP="00AC41F5">
            <w:pPr>
              <w:pStyle w:val="Lijstalinea1"/>
              <w:spacing w:line="276" w:lineRule="auto"/>
              <w:ind w:left="0"/>
              <w:jc w:val="both"/>
              <w:rPr>
                <w:rFonts w:ascii="Calibri" w:hAnsi="Calibri"/>
                <w:b/>
                <w:bCs/>
                <w:sz w:val="20"/>
                <w:szCs w:val="20"/>
              </w:rPr>
            </w:pPr>
            <w:r w:rsidRPr="0087258C">
              <w:rPr>
                <w:rFonts w:ascii="Calibri" w:hAnsi="Calibri"/>
                <w:b/>
                <w:bCs/>
                <w:sz w:val="20"/>
                <w:szCs w:val="20"/>
              </w:rPr>
              <w:t>Datum start</w:t>
            </w:r>
          </w:p>
        </w:tc>
        <w:tc>
          <w:tcPr>
            <w:tcW w:w="1813" w:type="dxa"/>
          </w:tcPr>
          <w:p w14:paraId="14F56BA4" w14:textId="77777777" w:rsidR="00AC41F5" w:rsidRPr="0087258C" w:rsidRDefault="00AC41F5" w:rsidP="00AC41F5">
            <w:pPr>
              <w:pStyle w:val="Lijstalinea1"/>
              <w:spacing w:line="276" w:lineRule="auto"/>
              <w:ind w:left="0"/>
              <w:jc w:val="both"/>
              <w:rPr>
                <w:rFonts w:ascii="Calibri" w:hAnsi="Calibri"/>
                <w:b/>
                <w:bCs/>
                <w:sz w:val="20"/>
                <w:szCs w:val="20"/>
              </w:rPr>
            </w:pPr>
            <w:r w:rsidRPr="0087258C">
              <w:rPr>
                <w:rFonts w:ascii="Calibri" w:hAnsi="Calibri"/>
                <w:b/>
                <w:bCs/>
                <w:sz w:val="20"/>
                <w:szCs w:val="20"/>
              </w:rPr>
              <w:t>Datum einde</w:t>
            </w:r>
          </w:p>
        </w:tc>
        <w:tc>
          <w:tcPr>
            <w:tcW w:w="2102" w:type="dxa"/>
          </w:tcPr>
          <w:p w14:paraId="262F40E1" w14:textId="77777777" w:rsidR="00AC41F5" w:rsidRPr="0087258C" w:rsidRDefault="00AC41F5" w:rsidP="00AC41F5">
            <w:pPr>
              <w:pStyle w:val="Lijstalinea1"/>
              <w:spacing w:line="276" w:lineRule="auto"/>
              <w:ind w:left="0"/>
              <w:jc w:val="both"/>
              <w:rPr>
                <w:rFonts w:ascii="Calibri" w:hAnsi="Calibri"/>
                <w:b/>
                <w:bCs/>
                <w:sz w:val="20"/>
                <w:szCs w:val="20"/>
              </w:rPr>
            </w:pPr>
            <w:r w:rsidRPr="0087258C">
              <w:rPr>
                <w:rFonts w:ascii="Calibri" w:hAnsi="Calibri"/>
                <w:b/>
                <w:bCs/>
                <w:sz w:val="20"/>
                <w:szCs w:val="20"/>
              </w:rPr>
              <w:t>Bijz.</w:t>
            </w:r>
          </w:p>
        </w:tc>
      </w:tr>
      <w:tr w:rsidR="00AC41F5" w14:paraId="6B51C6A5" w14:textId="77777777" w:rsidTr="00AC41F5">
        <w:tc>
          <w:tcPr>
            <w:tcW w:w="1812" w:type="dxa"/>
          </w:tcPr>
          <w:p w14:paraId="00DBD8BA" w14:textId="77777777" w:rsidR="00AC41F5" w:rsidRDefault="00AC41F5" w:rsidP="00AC41F5">
            <w:pPr>
              <w:pStyle w:val="Lijstalinea1"/>
              <w:spacing w:line="276" w:lineRule="auto"/>
              <w:ind w:left="0"/>
              <w:jc w:val="both"/>
              <w:rPr>
                <w:rFonts w:ascii="Calibri" w:hAnsi="Calibri"/>
                <w:sz w:val="20"/>
                <w:szCs w:val="20"/>
              </w:rPr>
            </w:pPr>
            <w:r>
              <w:rPr>
                <w:rFonts w:ascii="Calibri" w:hAnsi="Calibri"/>
                <w:sz w:val="20"/>
                <w:szCs w:val="20"/>
              </w:rPr>
              <w:t>Elske Chatrou</w:t>
            </w:r>
          </w:p>
        </w:tc>
        <w:tc>
          <w:tcPr>
            <w:tcW w:w="1812" w:type="dxa"/>
          </w:tcPr>
          <w:p w14:paraId="0D16128B" w14:textId="77777777" w:rsidR="00AC41F5" w:rsidRDefault="00AC41F5" w:rsidP="00AC41F5">
            <w:pPr>
              <w:pStyle w:val="Lijstalinea1"/>
              <w:spacing w:line="276" w:lineRule="auto"/>
              <w:ind w:left="0"/>
              <w:jc w:val="both"/>
              <w:rPr>
                <w:rFonts w:ascii="Calibri" w:hAnsi="Calibri"/>
                <w:sz w:val="20"/>
                <w:szCs w:val="20"/>
              </w:rPr>
            </w:pPr>
            <w:r>
              <w:rPr>
                <w:rFonts w:ascii="Calibri" w:hAnsi="Calibri"/>
                <w:sz w:val="20"/>
                <w:szCs w:val="20"/>
              </w:rPr>
              <w:t>PMR</w:t>
            </w:r>
          </w:p>
        </w:tc>
        <w:tc>
          <w:tcPr>
            <w:tcW w:w="1812" w:type="dxa"/>
          </w:tcPr>
          <w:p w14:paraId="22D2101A" w14:textId="77777777" w:rsidR="00AC41F5" w:rsidRDefault="00AC41F5" w:rsidP="00AC41F5">
            <w:pPr>
              <w:pStyle w:val="Lijstalinea1"/>
              <w:spacing w:line="276" w:lineRule="auto"/>
              <w:ind w:left="0"/>
              <w:jc w:val="both"/>
              <w:rPr>
                <w:rFonts w:ascii="Calibri" w:hAnsi="Calibri"/>
                <w:sz w:val="20"/>
                <w:szCs w:val="20"/>
              </w:rPr>
            </w:pPr>
            <w:r>
              <w:rPr>
                <w:rFonts w:ascii="Calibri" w:hAnsi="Calibri"/>
                <w:sz w:val="20"/>
                <w:szCs w:val="20"/>
              </w:rPr>
              <w:t>1-9-2018</w:t>
            </w:r>
          </w:p>
        </w:tc>
        <w:tc>
          <w:tcPr>
            <w:tcW w:w="1813" w:type="dxa"/>
          </w:tcPr>
          <w:p w14:paraId="6FC07DDC" w14:textId="77777777" w:rsidR="00AC41F5" w:rsidRDefault="00AC41F5" w:rsidP="00AC41F5">
            <w:pPr>
              <w:pStyle w:val="Lijstalinea1"/>
              <w:spacing w:line="276" w:lineRule="auto"/>
              <w:ind w:left="0"/>
              <w:jc w:val="both"/>
              <w:rPr>
                <w:rFonts w:ascii="Calibri" w:hAnsi="Calibri"/>
                <w:sz w:val="20"/>
                <w:szCs w:val="20"/>
              </w:rPr>
            </w:pPr>
            <w:r>
              <w:rPr>
                <w:rFonts w:ascii="Calibri" w:hAnsi="Calibri"/>
                <w:sz w:val="20"/>
                <w:szCs w:val="20"/>
              </w:rPr>
              <w:t>1-9-2021</w:t>
            </w:r>
          </w:p>
        </w:tc>
        <w:tc>
          <w:tcPr>
            <w:tcW w:w="2102" w:type="dxa"/>
          </w:tcPr>
          <w:p w14:paraId="46A96342" w14:textId="77777777" w:rsidR="00AC41F5" w:rsidRDefault="00AC41F5" w:rsidP="00AC41F5">
            <w:pPr>
              <w:pStyle w:val="Lijstalinea1"/>
              <w:spacing w:line="276" w:lineRule="auto"/>
              <w:ind w:left="0"/>
              <w:jc w:val="both"/>
              <w:rPr>
                <w:rFonts w:ascii="Calibri" w:hAnsi="Calibri"/>
                <w:sz w:val="20"/>
                <w:szCs w:val="20"/>
              </w:rPr>
            </w:pPr>
            <w:r>
              <w:rPr>
                <w:rFonts w:ascii="Calibri" w:hAnsi="Calibri"/>
                <w:sz w:val="20"/>
                <w:szCs w:val="20"/>
              </w:rPr>
              <w:t>Verlengd per 1-9-2021</w:t>
            </w:r>
          </w:p>
        </w:tc>
      </w:tr>
      <w:tr w:rsidR="00AC41F5" w14:paraId="5023F932" w14:textId="77777777" w:rsidTr="00AC41F5">
        <w:tc>
          <w:tcPr>
            <w:tcW w:w="1812" w:type="dxa"/>
            <w:shd w:val="clear" w:color="auto" w:fill="FFFF00"/>
          </w:tcPr>
          <w:p w14:paraId="3B3EA8D2" w14:textId="77777777" w:rsidR="00AC41F5" w:rsidRDefault="00AC41F5" w:rsidP="00AC41F5">
            <w:pPr>
              <w:pStyle w:val="Lijstalinea1"/>
              <w:spacing w:line="276" w:lineRule="auto"/>
              <w:ind w:left="0"/>
              <w:jc w:val="both"/>
              <w:rPr>
                <w:rFonts w:ascii="Calibri" w:hAnsi="Calibri"/>
                <w:sz w:val="20"/>
                <w:szCs w:val="20"/>
              </w:rPr>
            </w:pPr>
            <w:r>
              <w:rPr>
                <w:rFonts w:ascii="Calibri" w:hAnsi="Calibri"/>
                <w:sz w:val="20"/>
                <w:szCs w:val="20"/>
              </w:rPr>
              <w:t>Inke v.d. Wijst</w:t>
            </w:r>
          </w:p>
        </w:tc>
        <w:tc>
          <w:tcPr>
            <w:tcW w:w="1812" w:type="dxa"/>
            <w:shd w:val="clear" w:color="auto" w:fill="FFFF00"/>
          </w:tcPr>
          <w:p w14:paraId="6DDF43F2" w14:textId="77777777" w:rsidR="00AC41F5" w:rsidRDefault="00AC41F5" w:rsidP="00AC41F5">
            <w:pPr>
              <w:pStyle w:val="Lijstalinea1"/>
              <w:spacing w:line="276" w:lineRule="auto"/>
              <w:ind w:left="0"/>
              <w:jc w:val="both"/>
              <w:rPr>
                <w:rFonts w:ascii="Calibri" w:hAnsi="Calibri"/>
                <w:sz w:val="20"/>
                <w:szCs w:val="20"/>
              </w:rPr>
            </w:pPr>
            <w:r>
              <w:rPr>
                <w:rFonts w:ascii="Calibri" w:hAnsi="Calibri"/>
                <w:sz w:val="20"/>
                <w:szCs w:val="20"/>
              </w:rPr>
              <w:t>PMR</w:t>
            </w:r>
          </w:p>
        </w:tc>
        <w:tc>
          <w:tcPr>
            <w:tcW w:w="1812" w:type="dxa"/>
            <w:shd w:val="clear" w:color="auto" w:fill="FFFF00"/>
          </w:tcPr>
          <w:p w14:paraId="293E9BF1" w14:textId="77777777" w:rsidR="00AC41F5" w:rsidRDefault="00AC41F5" w:rsidP="00AC41F5">
            <w:pPr>
              <w:pStyle w:val="Lijstalinea1"/>
              <w:spacing w:line="276" w:lineRule="auto"/>
              <w:ind w:left="0"/>
              <w:jc w:val="both"/>
              <w:rPr>
                <w:rFonts w:ascii="Calibri" w:hAnsi="Calibri"/>
                <w:sz w:val="20"/>
                <w:szCs w:val="20"/>
              </w:rPr>
            </w:pPr>
            <w:r>
              <w:rPr>
                <w:rFonts w:ascii="Calibri" w:hAnsi="Calibri"/>
                <w:sz w:val="20"/>
                <w:szCs w:val="20"/>
              </w:rPr>
              <w:t>1-9-2019</w:t>
            </w:r>
          </w:p>
        </w:tc>
        <w:tc>
          <w:tcPr>
            <w:tcW w:w="1813" w:type="dxa"/>
            <w:shd w:val="clear" w:color="auto" w:fill="FFFF00"/>
          </w:tcPr>
          <w:p w14:paraId="61F13E4C" w14:textId="77777777" w:rsidR="00AC41F5" w:rsidRDefault="00AC41F5" w:rsidP="00AC41F5">
            <w:pPr>
              <w:pStyle w:val="Lijstalinea1"/>
              <w:spacing w:line="276" w:lineRule="auto"/>
              <w:ind w:left="0"/>
              <w:jc w:val="both"/>
              <w:rPr>
                <w:rFonts w:ascii="Calibri" w:hAnsi="Calibri"/>
                <w:sz w:val="20"/>
                <w:szCs w:val="20"/>
              </w:rPr>
            </w:pPr>
            <w:r>
              <w:rPr>
                <w:rFonts w:ascii="Calibri" w:hAnsi="Calibri"/>
                <w:sz w:val="20"/>
                <w:szCs w:val="20"/>
              </w:rPr>
              <w:t>30-6-2021</w:t>
            </w:r>
          </w:p>
        </w:tc>
        <w:tc>
          <w:tcPr>
            <w:tcW w:w="2102" w:type="dxa"/>
            <w:shd w:val="clear" w:color="auto" w:fill="FFFF00"/>
          </w:tcPr>
          <w:p w14:paraId="7EEFC9F7" w14:textId="77777777" w:rsidR="00AC41F5" w:rsidRDefault="00AC41F5" w:rsidP="00AC41F5">
            <w:pPr>
              <w:pStyle w:val="Lijstalinea1"/>
              <w:spacing w:line="276" w:lineRule="auto"/>
              <w:ind w:left="0"/>
              <w:jc w:val="both"/>
              <w:rPr>
                <w:rFonts w:ascii="Calibri" w:hAnsi="Calibri"/>
                <w:sz w:val="20"/>
                <w:szCs w:val="20"/>
              </w:rPr>
            </w:pPr>
          </w:p>
        </w:tc>
      </w:tr>
      <w:tr w:rsidR="00AC41F5" w14:paraId="3025BA0F" w14:textId="77777777" w:rsidTr="00AC41F5">
        <w:tc>
          <w:tcPr>
            <w:tcW w:w="1812" w:type="dxa"/>
          </w:tcPr>
          <w:p w14:paraId="0F1BE5BC" w14:textId="77777777" w:rsidR="00AC41F5" w:rsidRDefault="00AC41F5" w:rsidP="00AC41F5">
            <w:pPr>
              <w:pStyle w:val="Lijstalinea1"/>
              <w:spacing w:line="276" w:lineRule="auto"/>
              <w:ind w:left="0"/>
              <w:jc w:val="both"/>
              <w:rPr>
                <w:rFonts w:ascii="Calibri" w:hAnsi="Calibri"/>
                <w:sz w:val="20"/>
                <w:szCs w:val="20"/>
              </w:rPr>
            </w:pPr>
            <w:r>
              <w:rPr>
                <w:rFonts w:ascii="Calibri" w:hAnsi="Calibri"/>
                <w:sz w:val="20"/>
                <w:szCs w:val="20"/>
              </w:rPr>
              <w:t>Dirk Damsma</w:t>
            </w:r>
          </w:p>
        </w:tc>
        <w:tc>
          <w:tcPr>
            <w:tcW w:w="1812" w:type="dxa"/>
          </w:tcPr>
          <w:p w14:paraId="3C49065C" w14:textId="77777777" w:rsidR="00AC41F5" w:rsidRDefault="00AC41F5" w:rsidP="00AC41F5">
            <w:pPr>
              <w:pStyle w:val="Lijstalinea1"/>
              <w:spacing w:line="276" w:lineRule="auto"/>
              <w:ind w:left="0"/>
              <w:jc w:val="both"/>
              <w:rPr>
                <w:rFonts w:ascii="Calibri" w:hAnsi="Calibri"/>
                <w:sz w:val="20"/>
                <w:szCs w:val="20"/>
              </w:rPr>
            </w:pPr>
            <w:r>
              <w:rPr>
                <w:rFonts w:ascii="Calibri" w:hAnsi="Calibri"/>
                <w:sz w:val="20"/>
                <w:szCs w:val="20"/>
              </w:rPr>
              <w:t>PMR</w:t>
            </w:r>
          </w:p>
        </w:tc>
        <w:tc>
          <w:tcPr>
            <w:tcW w:w="1812" w:type="dxa"/>
          </w:tcPr>
          <w:p w14:paraId="5885BF94" w14:textId="77777777" w:rsidR="00AC41F5" w:rsidRDefault="00AC41F5" w:rsidP="00AC41F5">
            <w:pPr>
              <w:pStyle w:val="Lijstalinea1"/>
              <w:spacing w:line="276" w:lineRule="auto"/>
              <w:ind w:left="0"/>
              <w:jc w:val="both"/>
              <w:rPr>
                <w:rFonts w:ascii="Calibri" w:hAnsi="Calibri"/>
                <w:sz w:val="20"/>
                <w:szCs w:val="20"/>
              </w:rPr>
            </w:pPr>
            <w:r>
              <w:rPr>
                <w:rFonts w:ascii="Calibri" w:hAnsi="Calibri"/>
                <w:sz w:val="20"/>
                <w:szCs w:val="20"/>
              </w:rPr>
              <w:t>30-6-2021</w:t>
            </w:r>
          </w:p>
        </w:tc>
        <w:tc>
          <w:tcPr>
            <w:tcW w:w="1813" w:type="dxa"/>
          </w:tcPr>
          <w:p w14:paraId="1E136789" w14:textId="77777777" w:rsidR="00AC41F5" w:rsidRDefault="00AC41F5" w:rsidP="00AC41F5">
            <w:pPr>
              <w:pStyle w:val="Lijstalinea1"/>
              <w:spacing w:line="276" w:lineRule="auto"/>
              <w:ind w:left="0"/>
              <w:jc w:val="both"/>
              <w:rPr>
                <w:rFonts w:ascii="Calibri" w:hAnsi="Calibri"/>
                <w:sz w:val="20"/>
                <w:szCs w:val="20"/>
              </w:rPr>
            </w:pPr>
            <w:r>
              <w:rPr>
                <w:rFonts w:ascii="Calibri" w:hAnsi="Calibri"/>
                <w:sz w:val="20"/>
                <w:szCs w:val="20"/>
              </w:rPr>
              <w:t>1-9-2022</w:t>
            </w:r>
          </w:p>
        </w:tc>
        <w:tc>
          <w:tcPr>
            <w:tcW w:w="2102" w:type="dxa"/>
          </w:tcPr>
          <w:p w14:paraId="6977B348" w14:textId="77777777" w:rsidR="00AC41F5" w:rsidRDefault="00AC41F5" w:rsidP="00AC41F5">
            <w:pPr>
              <w:pStyle w:val="Lijstalinea1"/>
              <w:spacing w:line="276" w:lineRule="auto"/>
              <w:ind w:left="0"/>
              <w:jc w:val="both"/>
              <w:rPr>
                <w:rFonts w:ascii="Calibri" w:hAnsi="Calibri"/>
                <w:sz w:val="20"/>
                <w:szCs w:val="20"/>
              </w:rPr>
            </w:pPr>
            <w:r>
              <w:rPr>
                <w:rFonts w:ascii="Calibri" w:hAnsi="Calibri"/>
                <w:sz w:val="20"/>
                <w:szCs w:val="20"/>
              </w:rPr>
              <w:t>Termijn van Inke</w:t>
            </w:r>
          </w:p>
        </w:tc>
      </w:tr>
      <w:tr w:rsidR="00AC41F5" w14:paraId="2835CA32" w14:textId="77777777" w:rsidTr="00AC41F5">
        <w:tc>
          <w:tcPr>
            <w:tcW w:w="1812" w:type="dxa"/>
          </w:tcPr>
          <w:p w14:paraId="325F9051" w14:textId="77777777" w:rsidR="00AC41F5" w:rsidRDefault="00AC41F5" w:rsidP="00AC41F5">
            <w:pPr>
              <w:pStyle w:val="Lijstalinea1"/>
              <w:spacing w:line="276" w:lineRule="auto"/>
              <w:ind w:left="0"/>
              <w:jc w:val="both"/>
              <w:rPr>
                <w:rFonts w:ascii="Calibri" w:hAnsi="Calibri"/>
                <w:sz w:val="20"/>
                <w:szCs w:val="20"/>
              </w:rPr>
            </w:pPr>
            <w:r>
              <w:rPr>
                <w:rFonts w:ascii="Calibri" w:hAnsi="Calibri"/>
                <w:sz w:val="20"/>
                <w:szCs w:val="20"/>
              </w:rPr>
              <w:t>Jaap van den Ing</w:t>
            </w:r>
          </w:p>
        </w:tc>
        <w:tc>
          <w:tcPr>
            <w:tcW w:w="1812" w:type="dxa"/>
          </w:tcPr>
          <w:p w14:paraId="1730361D" w14:textId="77777777" w:rsidR="00AC41F5" w:rsidRDefault="00AC41F5" w:rsidP="00AC41F5">
            <w:pPr>
              <w:pStyle w:val="Lijstalinea1"/>
              <w:spacing w:line="276" w:lineRule="auto"/>
              <w:ind w:left="0"/>
              <w:jc w:val="both"/>
              <w:rPr>
                <w:rFonts w:ascii="Calibri" w:hAnsi="Calibri"/>
                <w:sz w:val="20"/>
                <w:szCs w:val="20"/>
              </w:rPr>
            </w:pPr>
            <w:r>
              <w:rPr>
                <w:rFonts w:ascii="Calibri" w:hAnsi="Calibri"/>
                <w:sz w:val="20"/>
                <w:szCs w:val="20"/>
              </w:rPr>
              <w:t>OMR</w:t>
            </w:r>
          </w:p>
        </w:tc>
        <w:tc>
          <w:tcPr>
            <w:tcW w:w="1812" w:type="dxa"/>
          </w:tcPr>
          <w:p w14:paraId="2F98C357" w14:textId="40279DEE" w:rsidR="00AC41F5" w:rsidRDefault="00AC41F5" w:rsidP="00AC41F5">
            <w:pPr>
              <w:pStyle w:val="Lijstalinea1"/>
              <w:spacing w:line="276" w:lineRule="auto"/>
              <w:ind w:left="0"/>
              <w:jc w:val="both"/>
              <w:rPr>
                <w:rFonts w:ascii="Calibri" w:hAnsi="Calibri"/>
                <w:sz w:val="20"/>
                <w:szCs w:val="20"/>
              </w:rPr>
            </w:pPr>
            <w:r>
              <w:rPr>
                <w:rFonts w:ascii="Calibri" w:hAnsi="Calibri"/>
                <w:sz w:val="20"/>
                <w:szCs w:val="20"/>
              </w:rPr>
              <w:t>1-</w:t>
            </w:r>
            <w:r w:rsidR="00E072BC">
              <w:rPr>
                <w:rFonts w:ascii="Calibri" w:hAnsi="Calibri"/>
                <w:sz w:val="20"/>
                <w:szCs w:val="20"/>
              </w:rPr>
              <w:t>9</w:t>
            </w:r>
            <w:r>
              <w:rPr>
                <w:rFonts w:ascii="Calibri" w:hAnsi="Calibri"/>
                <w:sz w:val="20"/>
                <w:szCs w:val="20"/>
              </w:rPr>
              <w:t>-2019</w:t>
            </w:r>
          </w:p>
        </w:tc>
        <w:tc>
          <w:tcPr>
            <w:tcW w:w="1813" w:type="dxa"/>
          </w:tcPr>
          <w:p w14:paraId="128A9B0D" w14:textId="6F0EC341" w:rsidR="00AC41F5" w:rsidRDefault="00AC41F5" w:rsidP="00AC41F5">
            <w:pPr>
              <w:pStyle w:val="Lijstalinea1"/>
              <w:spacing w:line="276" w:lineRule="auto"/>
              <w:ind w:left="0"/>
              <w:jc w:val="both"/>
              <w:rPr>
                <w:rFonts w:ascii="Calibri" w:hAnsi="Calibri"/>
                <w:sz w:val="20"/>
                <w:szCs w:val="20"/>
              </w:rPr>
            </w:pPr>
            <w:r>
              <w:rPr>
                <w:rFonts w:ascii="Calibri" w:hAnsi="Calibri"/>
                <w:sz w:val="20"/>
                <w:szCs w:val="20"/>
              </w:rPr>
              <w:t>1-</w:t>
            </w:r>
            <w:r w:rsidR="00E072BC">
              <w:rPr>
                <w:rFonts w:ascii="Calibri" w:hAnsi="Calibri"/>
                <w:sz w:val="20"/>
                <w:szCs w:val="20"/>
              </w:rPr>
              <w:t>9</w:t>
            </w:r>
            <w:r>
              <w:rPr>
                <w:rFonts w:ascii="Calibri" w:hAnsi="Calibri"/>
                <w:sz w:val="20"/>
                <w:szCs w:val="20"/>
              </w:rPr>
              <w:t>-2022</w:t>
            </w:r>
          </w:p>
        </w:tc>
        <w:tc>
          <w:tcPr>
            <w:tcW w:w="2102" w:type="dxa"/>
          </w:tcPr>
          <w:p w14:paraId="6A6B0F45" w14:textId="77777777" w:rsidR="00AC41F5" w:rsidRDefault="00AC41F5" w:rsidP="00AC41F5">
            <w:pPr>
              <w:pStyle w:val="Lijstalinea1"/>
              <w:spacing w:line="276" w:lineRule="auto"/>
              <w:ind w:left="0"/>
              <w:jc w:val="both"/>
              <w:rPr>
                <w:rFonts w:ascii="Calibri" w:hAnsi="Calibri"/>
                <w:sz w:val="20"/>
                <w:szCs w:val="20"/>
              </w:rPr>
            </w:pPr>
          </w:p>
        </w:tc>
      </w:tr>
      <w:tr w:rsidR="00AC41F5" w14:paraId="527682DE" w14:textId="77777777" w:rsidTr="00AC41F5">
        <w:tc>
          <w:tcPr>
            <w:tcW w:w="1812" w:type="dxa"/>
          </w:tcPr>
          <w:p w14:paraId="329AAADE" w14:textId="77777777" w:rsidR="00AC41F5" w:rsidRDefault="00AC41F5" w:rsidP="00AC41F5">
            <w:pPr>
              <w:pStyle w:val="Lijstalinea1"/>
              <w:spacing w:line="276" w:lineRule="auto"/>
              <w:ind w:left="0"/>
              <w:jc w:val="both"/>
              <w:rPr>
                <w:rFonts w:ascii="Calibri" w:hAnsi="Calibri"/>
                <w:sz w:val="20"/>
                <w:szCs w:val="20"/>
              </w:rPr>
            </w:pPr>
            <w:r>
              <w:rPr>
                <w:rFonts w:ascii="Calibri" w:hAnsi="Calibri"/>
                <w:sz w:val="20"/>
                <w:szCs w:val="20"/>
              </w:rPr>
              <w:t>Khaled A. Suliman</w:t>
            </w:r>
          </w:p>
        </w:tc>
        <w:tc>
          <w:tcPr>
            <w:tcW w:w="1812" w:type="dxa"/>
          </w:tcPr>
          <w:p w14:paraId="7299E428" w14:textId="77777777" w:rsidR="00AC41F5" w:rsidRDefault="00AC41F5" w:rsidP="00AC41F5">
            <w:pPr>
              <w:pStyle w:val="Lijstalinea1"/>
              <w:spacing w:line="276" w:lineRule="auto"/>
              <w:ind w:left="0"/>
              <w:jc w:val="both"/>
              <w:rPr>
                <w:rFonts w:ascii="Calibri" w:hAnsi="Calibri"/>
                <w:sz w:val="20"/>
                <w:szCs w:val="20"/>
              </w:rPr>
            </w:pPr>
            <w:r>
              <w:rPr>
                <w:rFonts w:ascii="Calibri" w:hAnsi="Calibri"/>
                <w:sz w:val="20"/>
                <w:szCs w:val="20"/>
              </w:rPr>
              <w:t>OMR</w:t>
            </w:r>
          </w:p>
        </w:tc>
        <w:tc>
          <w:tcPr>
            <w:tcW w:w="1812" w:type="dxa"/>
          </w:tcPr>
          <w:p w14:paraId="14D2C6BF" w14:textId="77777777" w:rsidR="00AC41F5" w:rsidRDefault="00AC41F5" w:rsidP="00AC41F5">
            <w:pPr>
              <w:pStyle w:val="Lijstalinea1"/>
              <w:spacing w:line="276" w:lineRule="auto"/>
              <w:ind w:left="0"/>
              <w:jc w:val="both"/>
              <w:rPr>
                <w:rFonts w:ascii="Calibri" w:hAnsi="Calibri"/>
                <w:sz w:val="20"/>
                <w:szCs w:val="20"/>
              </w:rPr>
            </w:pPr>
            <w:r>
              <w:rPr>
                <w:rFonts w:ascii="Calibri" w:hAnsi="Calibri"/>
                <w:sz w:val="20"/>
                <w:szCs w:val="20"/>
              </w:rPr>
              <w:t>1-3-2021</w:t>
            </w:r>
          </w:p>
        </w:tc>
        <w:tc>
          <w:tcPr>
            <w:tcW w:w="1813" w:type="dxa"/>
          </w:tcPr>
          <w:p w14:paraId="751F5CBC" w14:textId="77777777" w:rsidR="00AC41F5" w:rsidRDefault="00AC41F5" w:rsidP="00AC41F5">
            <w:pPr>
              <w:pStyle w:val="Lijstalinea1"/>
              <w:spacing w:line="276" w:lineRule="auto"/>
              <w:ind w:left="0"/>
              <w:jc w:val="both"/>
              <w:rPr>
                <w:rFonts w:ascii="Calibri" w:hAnsi="Calibri"/>
                <w:sz w:val="20"/>
                <w:szCs w:val="20"/>
              </w:rPr>
            </w:pPr>
            <w:r>
              <w:rPr>
                <w:rFonts w:ascii="Calibri" w:hAnsi="Calibri"/>
                <w:sz w:val="20"/>
                <w:szCs w:val="20"/>
              </w:rPr>
              <w:t>1-3-2024</w:t>
            </w:r>
          </w:p>
        </w:tc>
        <w:tc>
          <w:tcPr>
            <w:tcW w:w="2102" w:type="dxa"/>
          </w:tcPr>
          <w:p w14:paraId="4F357FD9" w14:textId="77777777" w:rsidR="00AC41F5" w:rsidRDefault="00AC41F5" w:rsidP="00AC41F5">
            <w:pPr>
              <w:pStyle w:val="Lijstalinea1"/>
              <w:spacing w:line="276" w:lineRule="auto"/>
              <w:ind w:left="0"/>
              <w:jc w:val="both"/>
              <w:rPr>
                <w:rFonts w:ascii="Calibri" w:hAnsi="Calibri"/>
                <w:sz w:val="20"/>
                <w:szCs w:val="20"/>
              </w:rPr>
            </w:pPr>
          </w:p>
        </w:tc>
      </w:tr>
    </w:tbl>
    <w:p w14:paraId="4D91AA49" w14:textId="77777777" w:rsidR="00AC41F5" w:rsidRDefault="00AC41F5" w:rsidP="00AC41F5">
      <w:pPr>
        <w:suppressAutoHyphens w:val="0"/>
        <w:rPr>
          <w:rFonts w:ascii="Calibri" w:hAnsi="Calibri"/>
          <w:b/>
          <w:bCs/>
          <w:sz w:val="20"/>
          <w:szCs w:val="20"/>
        </w:rPr>
      </w:pPr>
    </w:p>
    <w:p w14:paraId="11987FBF" w14:textId="11AA4E7C" w:rsidR="00AC41F5" w:rsidRPr="0071748B" w:rsidRDefault="00AC41F5" w:rsidP="00AC41F5">
      <w:pPr>
        <w:suppressAutoHyphens w:val="0"/>
        <w:rPr>
          <w:rFonts w:ascii="Calibri" w:hAnsi="Calibri"/>
          <w:b/>
          <w:bCs/>
          <w:sz w:val="20"/>
          <w:szCs w:val="20"/>
        </w:rPr>
      </w:pPr>
      <w:r w:rsidRPr="0071748B">
        <w:rPr>
          <w:rFonts w:ascii="Calibri" w:hAnsi="Calibri"/>
          <w:b/>
          <w:bCs/>
          <w:sz w:val="20"/>
          <w:szCs w:val="20"/>
        </w:rPr>
        <w:t>Aftreed-data (P)MR-leden</w:t>
      </w:r>
    </w:p>
    <w:p w14:paraId="7CE2831F" w14:textId="2C1A8D45" w:rsidR="0071748B" w:rsidRPr="0071748B" w:rsidRDefault="0071748B" w:rsidP="00AC41F5">
      <w:pPr>
        <w:suppressAutoHyphens w:val="0"/>
        <w:rPr>
          <w:rFonts w:ascii="Calibri" w:hAnsi="Calibri"/>
          <w:b/>
          <w:bCs/>
          <w:sz w:val="20"/>
          <w:szCs w:val="20"/>
        </w:rPr>
      </w:pPr>
    </w:p>
    <w:p w14:paraId="0B0AD507" w14:textId="77777777" w:rsidR="00FC5D7F" w:rsidRPr="006423F5" w:rsidRDefault="00FC5D7F" w:rsidP="0071748B">
      <w:pPr>
        <w:pStyle w:val="Lijstalinea1"/>
        <w:spacing w:line="276" w:lineRule="auto"/>
        <w:ind w:left="0"/>
        <w:jc w:val="both"/>
        <w:rPr>
          <w:rFonts w:ascii="Calibri" w:hAnsi="Calibri"/>
          <w:sz w:val="20"/>
          <w:szCs w:val="20"/>
        </w:rPr>
      </w:pPr>
    </w:p>
    <w:sectPr w:rsidR="00FC5D7F" w:rsidRPr="006423F5">
      <w:headerReference w:type="default" r:id="rId8"/>
      <w:footerReference w:type="default" r:id="rId9"/>
      <w:pgSz w:w="11906" w:h="16838"/>
      <w:pgMar w:top="1417" w:right="1417" w:bottom="1417" w:left="1417" w:header="284" w:footer="708"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22D1" w14:textId="77777777" w:rsidR="00D8525D" w:rsidRDefault="00D8525D">
      <w:r>
        <w:separator/>
      </w:r>
    </w:p>
  </w:endnote>
  <w:endnote w:type="continuationSeparator" w:id="0">
    <w:p w14:paraId="1B8ED3C8" w14:textId="77777777" w:rsidR="00D8525D" w:rsidRDefault="00D8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ont459">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E3B9" w14:textId="77777777" w:rsidR="004F5495" w:rsidRDefault="004F5495">
    <w:pPr>
      <w:pStyle w:val="Voettekst"/>
      <w:pBdr>
        <w:bottom w:val="single" w:sz="6" w:space="1" w:color="000000"/>
      </w:pBdr>
      <w:rPr>
        <w:szCs w:val="18"/>
      </w:rPr>
    </w:pPr>
  </w:p>
  <w:p w14:paraId="0C950DF2" w14:textId="77777777" w:rsidR="004F5495" w:rsidRDefault="004F5495">
    <w:pPr>
      <w:pStyle w:val="Voettekst"/>
      <w:tabs>
        <w:tab w:val="clear" w:pos="4536"/>
        <w:tab w:val="left" w:pos="7864"/>
      </w:tabs>
    </w:pPr>
    <w:r>
      <w:rPr>
        <w:rFonts w:ascii="Calibri" w:hAnsi="Calibri" w:cs="Calibri"/>
        <w:i/>
        <w:sz w:val="18"/>
        <w:szCs w:val="18"/>
      </w:rPr>
      <w:tab/>
      <w:t xml:space="preserve">                                                                                                                                                               </w:t>
    </w:r>
  </w:p>
  <w:p w14:paraId="4D44B94E" w14:textId="39760773" w:rsidR="004F5495" w:rsidRDefault="00F6367B">
    <w:pPr>
      <w:pStyle w:val="Voettekst"/>
      <w:tabs>
        <w:tab w:val="clear" w:pos="4536"/>
        <w:tab w:val="clear" w:pos="9072"/>
        <w:tab w:val="left" w:pos="7864"/>
      </w:tabs>
      <w:jc w:val="right"/>
    </w:pPr>
    <w:r>
      <w:rPr>
        <w:noProof/>
      </w:rPr>
      <w:drawing>
        <wp:inline distT="0" distB="0" distL="0" distR="0" wp14:anchorId="1172D465" wp14:editId="110CF740">
          <wp:extent cx="1047750" cy="6000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0075"/>
                  </a:xfrm>
                  <a:prstGeom prst="rect">
                    <a:avLst/>
                  </a:prstGeom>
                  <a:solidFill>
                    <a:srgbClr val="FFFFFF"/>
                  </a:solidFill>
                  <a:ln>
                    <a:noFill/>
                  </a:ln>
                </pic:spPr>
              </pic:pic>
            </a:graphicData>
          </a:graphic>
        </wp:inline>
      </w:drawing>
    </w:r>
  </w:p>
  <w:p w14:paraId="6085CE9C" w14:textId="77777777" w:rsidR="004F5495" w:rsidRDefault="004F5495">
    <w:pPr>
      <w:pStyle w:val="Voettekst"/>
      <w:tabs>
        <w:tab w:val="clear" w:pos="4536"/>
        <w:tab w:val="clear" w:pos="9072"/>
        <w:tab w:val="left" w:pos="7864"/>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FF5E" w14:textId="77777777" w:rsidR="00D8525D" w:rsidRDefault="00D8525D">
      <w:r>
        <w:separator/>
      </w:r>
    </w:p>
  </w:footnote>
  <w:footnote w:type="continuationSeparator" w:id="0">
    <w:p w14:paraId="4230ECD7" w14:textId="77777777" w:rsidR="00D8525D" w:rsidRDefault="00D85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3114" w14:textId="635151E5" w:rsidR="004F5495" w:rsidRDefault="00B37516">
    <w:pPr>
      <w:pStyle w:val="Koptekst"/>
      <w:pBdr>
        <w:bottom w:val="single" w:sz="6" w:space="1" w:color="000000"/>
      </w:pBdr>
      <w:spacing w:line="276" w:lineRule="auto"/>
      <w:jc w:val="center"/>
    </w:pPr>
    <w:r>
      <w:rPr>
        <w:rFonts w:ascii="Calibri" w:hAnsi="Calibri" w:cs="Calibri"/>
        <w:b/>
      </w:rPr>
      <w:t>Notulen</w:t>
    </w:r>
    <w:r w:rsidR="004F5495">
      <w:rPr>
        <w:rFonts w:ascii="Calibri" w:hAnsi="Calibri" w:cs="Calibri"/>
        <w:b/>
      </w:rPr>
      <w:t xml:space="preserve"> MR-Vergadering</w:t>
    </w:r>
  </w:p>
  <w:p w14:paraId="3ED67B2C" w14:textId="77777777" w:rsidR="004F5495" w:rsidRDefault="004F5495">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62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727FB"/>
    <w:multiLevelType w:val="hybridMultilevel"/>
    <w:tmpl w:val="783C118C"/>
    <w:lvl w:ilvl="0" w:tplc="B9FC8144">
      <w:start w:val="2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4A0BDB"/>
    <w:multiLevelType w:val="hybridMultilevel"/>
    <w:tmpl w:val="B3902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1D232A"/>
    <w:multiLevelType w:val="multilevel"/>
    <w:tmpl w:val="8986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EE0BE4"/>
    <w:multiLevelType w:val="hybridMultilevel"/>
    <w:tmpl w:val="BCA8E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21819BB"/>
    <w:multiLevelType w:val="multilevel"/>
    <w:tmpl w:val="8D428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972F0F"/>
    <w:multiLevelType w:val="multilevel"/>
    <w:tmpl w:val="1CAC5C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495878"/>
    <w:multiLevelType w:val="hybridMultilevel"/>
    <w:tmpl w:val="D09C76B6"/>
    <w:lvl w:ilvl="0" w:tplc="8F7E782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282074"/>
    <w:multiLevelType w:val="hybridMultilevel"/>
    <w:tmpl w:val="5780320E"/>
    <w:lvl w:ilvl="0" w:tplc="970C11AC">
      <w:start w:val="9"/>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1"/>
  </w:num>
  <w:num w:numId="6">
    <w:abstractNumId w:val="4"/>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F2"/>
    <w:rsid w:val="00000CD6"/>
    <w:rsid w:val="00014931"/>
    <w:rsid w:val="00027197"/>
    <w:rsid w:val="00042033"/>
    <w:rsid w:val="00050544"/>
    <w:rsid w:val="00056274"/>
    <w:rsid w:val="00065BB1"/>
    <w:rsid w:val="000661AA"/>
    <w:rsid w:val="000715F8"/>
    <w:rsid w:val="00074A44"/>
    <w:rsid w:val="0008384F"/>
    <w:rsid w:val="000910FF"/>
    <w:rsid w:val="000C0A2D"/>
    <w:rsid w:val="000C62B7"/>
    <w:rsid w:val="000D3779"/>
    <w:rsid w:val="000D5231"/>
    <w:rsid w:val="000E3C79"/>
    <w:rsid w:val="000F0C65"/>
    <w:rsid w:val="001033C3"/>
    <w:rsid w:val="00114551"/>
    <w:rsid w:val="001167C0"/>
    <w:rsid w:val="00124462"/>
    <w:rsid w:val="00126452"/>
    <w:rsid w:val="001366DE"/>
    <w:rsid w:val="001378EF"/>
    <w:rsid w:val="00147691"/>
    <w:rsid w:val="001523D6"/>
    <w:rsid w:val="00153F28"/>
    <w:rsid w:val="001577CC"/>
    <w:rsid w:val="001616B4"/>
    <w:rsid w:val="001658DF"/>
    <w:rsid w:val="001806C1"/>
    <w:rsid w:val="00181FDC"/>
    <w:rsid w:val="00182144"/>
    <w:rsid w:val="00185564"/>
    <w:rsid w:val="00192113"/>
    <w:rsid w:val="001B5346"/>
    <w:rsid w:val="001D2486"/>
    <w:rsid w:val="001D61F9"/>
    <w:rsid w:val="001E7CB5"/>
    <w:rsid w:val="001F30C8"/>
    <w:rsid w:val="002029F8"/>
    <w:rsid w:val="00210C13"/>
    <w:rsid w:val="00214ED1"/>
    <w:rsid w:val="00226874"/>
    <w:rsid w:val="00234B81"/>
    <w:rsid w:val="00247EA5"/>
    <w:rsid w:val="0025051F"/>
    <w:rsid w:val="0025112D"/>
    <w:rsid w:val="00256956"/>
    <w:rsid w:val="00281524"/>
    <w:rsid w:val="00282CE1"/>
    <w:rsid w:val="00284F21"/>
    <w:rsid w:val="00296B28"/>
    <w:rsid w:val="00297ADB"/>
    <w:rsid w:val="002C18C0"/>
    <w:rsid w:val="002F4292"/>
    <w:rsid w:val="00305B1B"/>
    <w:rsid w:val="00305C13"/>
    <w:rsid w:val="003106C7"/>
    <w:rsid w:val="0033315C"/>
    <w:rsid w:val="00360D4E"/>
    <w:rsid w:val="00366428"/>
    <w:rsid w:val="00391BC7"/>
    <w:rsid w:val="003A3434"/>
    <w:rsid w:val="003A75A3"/>
    <w:rsid w:val="003B3BA3"/>
    <w:rsid w:val="003B5CB2"/>
    <w:rsid w:val="003C59EA"/>
    <w:rsid w:val="003D0C6E"/>
    <w:rsid w:val="003D6BF9"/>
    <w:rsid w:val="003D70AB"/>
    <w:rsid w:val="00404783"/>
    <w:rsid w:val="00430A3F"/>
    <w:rsid w:val="00444182"/>
    <w:rsid w:val="00451D00"/>
    <w:rsid w:val="00465F83"/>
    <w:rsid w:val="004860C0"/>
    <w:rsid w:val="00497F8F"/>
    <w:rsid w:val="004A3600"/>
    <w:rsid w:val="004B7D3B"/>
    <w:rsid w:val="004E3B62"/>
    <w:rsid w:val="004F5495"/>
    <w:rsid w:val="005012EC"/>
    <w:rsid w:val="00503E3D"/>
    <w:rsid w:val="00504B04"/>
    <w:rsid w:val="00520AD4"/>
    <w:rsid w:val="00532A7E"/>
    <w:rsid w:val="005352E9"/>
    <w:rsid w:val="00543593"/>
    <w:rsid w:val="00547B31"/>
    <w:rsid w:val="00554914"/>
    <w:rsid w:val="00556A7C"/>
    <w:rsid w:val="005825CB"/>
    <w:rsid w:val="00584F17"/>
    <w:rsid w:val="00591B82"/>
    <w:rsid w:val="00594C47"/>
    <w:rsid w:val="005A163B"/>
    <w:rsid w:val="005B0781"/>
    <w:rsid w:val="005B5B7C"/>
    <w:rsid w:val="005D3D85"/>
    <w:rsid w:val="005E3A0F"/>
    <w:rsid w:val="005F462A"/>
    <w:rsid w:val="00602E32"/>
    <w:rsid w:val="00605404"/>
    <w:rsid w:val="00611F06"/>
    <w:rsid w:val="006178A3"/>
    <w:rsid w:val="006308ED"/>
    <w:rsid w:val="006423F5"/>
    <w:rsid w:val="00644B69"/>
    <w:rsid w:val="00651DD6"/>
    <w:rsid w:val="00665373"/>
    <w:rsid w:val="00672B76"/>
    <w:rsid w:val="00672EDB"/>
    <w:rsid w:val="00680D9C"/>
    <w:rsid w:val="00681C92"/>
    <w:rsid w:val="006837F8"/>
    <w:rsid w:val="006A0F21"/>
    <w:rsid w:val="006A141E"/>
    <w:rsid w:val="006C01FB"/>
    <w:rsid w:val="006C32BA"/>
    <w:rsid w:val="006E3094"/>
    <w:rsid w:val="006F6909"/>
    <w:rsid w:val="006F6AC0"/>
    <w:rsid w:val="00707E31"/>
    <w:rsid w:val="007110BE"/>
    <w:rsid w:val="00715C70"/>
    <w:rsid w:val="00715D27"/>
    <w:rsid w:val="00716EA0"/>
    <w:rsid w:val="0071748B"/>
    <w:rsid w:val="00724D93"/>
    <w:rsid w:val="00737BD8"/>
    <w:rsid w:val="00767B68"/>
    <w:rsid w:val="00770E8F"/>
    <w:rsid w:val="0077382E"/>
    <w:rsid w:val="007754D6"/>
    <w:rsid w:val="00786378"/>
    <w:rsid w:val="00795658"/>
    <w:rsid w:val="007A2321"/>
    <w:rsid w:val="007C61EA"/>
    <w:rsid w:val="007C671E"/>
    <w:rsid w:val="007D2E35"/>
    <w:rsid w:val="007E1F26"/>
    <w:rsid w:val="007E31A5"/>
    <w:rsid w:val="007E7090"/>
    <w:rsid w:val="007F1FD8"/>
    <w:rsid w:val="00802A0F"/>
    <w:rsid w:val="00803232"/>
    <w:rsid w:val="0081259D"/>
    <w:rsid w:val="00814D7E"/>
    <w:rsid w:val="0081782A"/>
    <w:rsid w:val="008178D1"/>
    <w:rsid w:val="00820647"/>
    <w:rsid w:val="00820EDD"/>
    <w:rsid w:val="00830277"/>
    <w:rsid w:val="008510B1"/>
    <w:rsid w:val="008679E0"/>
    <w:rsid w:val="00870A78"/>
    <w:rsid w:val="0087258C"/>
    <w:rsid w:val="008755F7"/>
    <w:rsid w:val="008905E5"/>
    <w:rsid w:val="008A15C1"/>
    <w:rsid w:val="008B7701"/>
    <w:rsid w:val="008E0B76"/>
    <w:rsid w:val="008E2000"/>
    <w:rsid w:val="008E3F2B"/>
    <w:rsid w:val="008F3DDE"/>
    <w:rsid w:val="008F45DA"/>
    <w:rsid w:val="00905EF2"/>
    <w:rsid w:val="00910260"/>
    <w:rsid w:val="00913AB3"/>
    <w:rsid w:val="00913DF9"/>
    <w:rsid w:val="0091637D"/>
    <w:rsid w:val="009302B0"/>
    <w:rsid w:val="00932F2D"/>
    <w:rsid w:val="00936F9F"/>
    <w:rsid w:val="00947CF4"/>
    <w:rsid w:val="00950A0A"/>
    <w:rsid w:val="009A6D58"/>
    <w:rsid w:val="009D1331"/>
    <w:rsid w:val="009D2D99"/>
    <w:rsid w:val="009F1C77"/>
    <w:rsid w:val="00A157C2"/>
    <w:rsid w:val="00A24B63"/>
    <w:rsid w:val="00A41FB2"/>
    <w:rsid w:val="00A4516D"/>
    <w:rsid w:val="00A516F2"/>
    <w:rsid w:val="00A71B56"/>
    <w:rsid w:val="00A74DFD"/>
    <w:rsid w:val="00A76F15"/>
    <w:rsid w:val="00AB28D6"/>
    <w:rsid w:val="00AC41F5"/>
    <w:rsid w:val="00AC62D5"/>
    <w:rsid w:val="00AD56DD"/>
    <w:rsid w:val="00AD6CF5"/>
    <w:rsid w:val="00AD73F5"/>
    <w:rsid w:val="00AE30F3"/>
    <w:rsid w:val="00AF5314"/>
    <w:rsid w:val="00AF5867"/>
    <w:rsid w:val="00B05138"/>
    <w:rsid w:val="00B05B23"/>
    <w:rsid w:val="00B06E45"/>
    <w:rsid w:val="00B134FB"/>
    <w:rsid w:val="00B167CD"/>
    <w:rsid w:val="00B35A43"/>
    <w:rsid w:val="00B37516"/>
    <w:rsid w:val="00B4199C"/>
    <w:rsid w:val="00B46B12"/>
    <w:rsid w:val="00B532F8"/>
    <w:rsid w:val="00B56AE8"/>
    <w:rsid w:val="00B869FB"/>
    <w:rsid w:val="00B86B8E"/>
    <w:rsid w:val="00BB69D3"/>
    <w:rsid w:val="00BB6C2F"/>
    <w:rsid w:val="00BC3495"/>
    <w:rsid w:val="00BD0358"/>
    <w:rsid w:val="00BF2CA0"/>
    <w:rsid w:val="00BF67FA"/>
    <w:rsid w:val="00C14F85"/>
    <w:rsid w:val="00C156FF"/>
    <w:rsid w:val="00C20DD9"/>
    <w:rsid w:val="00C366C8"/>
    <w:rsid w:val="00C53986"/>
    <w:rsid w:val="00C6060D"/>
    <w:rsid w:val="00C65BEC"/>
    <w:rsid w:val="00C7191E"/>
    <w:rsid w:val="00CA2585"/>
    <w:rsid w:val="00CB0965"/>
    <w:rsid w:val="00CB2B2C"/>
    <w:rsid w:val="00CE017F"/>
    <w:rsid w:val="00D228A2"/>
    <w:rsid w:val="00D25B1A"/>
    <w:rsid w:val="00D3680F"/>
    <w:rsid w:val="00D51022"/>
    <w:rsid w:val="00D6353E"/>
    <w:rsid w:val="00D65EF0"/>
    <w:rsid w:val="00D8525D"/>
    <w:rsid w:val="00D9775F"/>
    <w:rsid w:val="00DA028F"/>
    <w:rsid w:val="00DB0CED"/>
    <w:rsid w:val="00DF3EE6"/>
    <w:rsid w:val="00E041EF"/>
    <w:rsid w:val="00E0463C"/>
    <w:rsid w:val="00E072BC"/>
    <w:rsid w:val="00E13D67"/>
    <w:rsid w:val="00E14A6B"/>
    <w:rsid w:val="00E401E3"/>
    <w:rsid w:val="00E72C82"/>
    <w:rsid w:val="00E9368E"/>
    <w:rsid w:val="00EE1B37"/>
    <w:rsid w:val="00EF2868"/>
    <w:rsid w:val="00EF4DDF"/>
    <w:rsid w:val="00F02BAE"/>
    <w:rsid w:val="00F1487A"/>
    <w:rsid w:val="00F25DA0"/>
    <w:rsid w:val="00F40636"/>
    <w:rsid w:val="00F44B94"/>
    <w:rsid w:val="00F6367B"/>
    <w:rsid w:val="00F64DDD"/>
    <w:rsid w:val="00F67EC7"/>
    <w:rsid w:val="00F72D2F"/>
    <w:rsid w:val="00F74DED"/>
    <w:rsid w:val="00F75B16"/>
    <w:rsid w:val="00F94C69"/>
    <w:rsid w:val="00FA7A33"/>
    <w:rsid w:val="00FC5D7F"/>
    <w:rsid w:val="00FC6C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FDCB73"/>
  <w15:chartTrackingRefBased/>
  <w15:docId w15:val="{FF2051A2-79E6-48F5-B675-76B07C2B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styleId="Hyperlink">
    <w:name w:val="Hyperlink"/>
    <w:rPr>
      <w:color w:val="0000FF"/>
      <w:u w:val="single"/>
    </w:rPr>
  </w:style>
  <w:style w:type="character" w:customStyle="1" w:styleId="BallontekstChar">
    <w:name w:val="Ballontekst Char"/>
    <w:rPr>
      <w:rFonts w:ascii="Tahoma" w:hAnsi="Tahoma" w:cs="Tahoma"/>
      <w:sz w:val="16"/>
      <w:szCs w:val="16"/>
    </w:rPr>
  </w:style>
  <w:style w:type="character" w:customStyle="1" w:styleId="KoptekstChar">
    <w:name w:val="Koptekst Char"/>
    <w:rPr>
      <w:sz w:val="24"/>
      <w:szCs w:val="24"/>
    </w:rPr>
  </w:style>
  <w:style w:type="character" w:customStyle="1" w:styleId="VoettekstChar">
    <w:name w:val="Voettekst Char"/>
    <w:rPr>
      <w:sz w:val="24"/>
      <w:szCs w:val="24"/>
    </w:rPr>
  </w:style>
  <w:style w:type="character" w:customStyle="1" w:styleId="VoetnoottekstChar">
    <w:name w:val="Voetnoottekst Char"/>
    <w:basedOn w:val="Standaardalinea-lettertype1"/>
  </w:style>
  <w:style w:type="character" w:customStyle="1" w:styleId="Voetnootmarkering1">
    <w:name w:val="Voetnootmarkering1"/>
    <w:rPr>
      <w:vertAlign w:val="superscript"/>
    </w:rPr>
  </w:style>
  <w:style w:type="character" w:styleId="Zwaar">
    <w:name w:val="Strong"/>
    <w:qFormat/>
    <w:rPr>
      <w:b/>
      <w:bCs/>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b/>
      <w:color w:val="00000A"/>
    </w:rPr>
  </w:style>
  <w:style w:type="character" w:customStyle="1" w:styleId="ListLabel4">
    <w:name w:val="ListLabel 4"/>
    <w:rPr>
      <w:rFonts w:eastAsia="Times New Roman" w:cs="Calibri"/>
    </w:rPr>
  </w:style>
  <w:style w:type="character" w:customStyle="1" w:styleId="ListLabel5">
    <w:name w:val="ListLabel 5"/>
    <w:rPr>
      <w:rFonts w:cs="Times New Roman"/>
      <w:b w:val="0"/>
    </w:rPr>
  </w:style>
  <w:style w:type="character" w:customStyle="1" w:styleId="ListLabel6">
    <w:name w:val="ListLabel 6"/>
    <w:rPr>
      <w:rFonts w:cs="Times New Roman"/>
    </w:rPr>
  </w:style>
  <w:style w:type="paragraph" w:customStyle="1" w:styleId="Kop">
    <w:name w:val="Kop"/>
    <w:basedOn w:val="Standaard"/>
    <w:next w:val="Plattetekst"/>
    <w:pPr>
      <w:keepNext/>
      <w:spacing w:before="240" w:after="120"/>
    </w:pPr>
    <w:rPr>
      <w:rFonts w:ascii="Arial" w:eastAsia="Microsoft YaHei" w:hAnsi="Arial" w:cs="Arial"/>
      <w:sz w:val="28"/>
      <w:szCs w:val="28"/>
    </w:rPr>
  </w:style>
  <w:style w:type="paragraph" w:styleId="Plattetekst">
    <w:name w:val="Body Text"/>
    <w:basedOn w:val="Standaard"/>
    <w:pPr>
      <w:spacing w:after="120"/>
    </w:pPr>
  </w:style>
  <w:style w:type="paragraph" w:styleId="Lijst">
    <w:name w:val="List"/>
    <w:basedOn w:val="Plattetekst"/>
    <w:rPr>
      <w:rFonts w:cs="Arial"/>
    </w:rPr>
  </w:style>
  <w:style w:type="paragraph" w:customStyle="1" w:styleId="Bijschrift1">
    <w:name w:val="Bijschrift1"/>
    <w:basedOn w:val="Standaard"/>
    <w:pPr>
      <w:suppressLineNumbers/>
      <w:spacing w:before="120" w:after="120"/>
    </w:pPr>
    <w:rPr>
      <w:rFonts w:cs="Arial"/>
      <w:i/>
      <w:iCs/>
    </w:rPr>
  </w:style>
  <w:style w:type="paragraph" w:customStyle="1" w:styleId="Index">
    <w:name w:val="Index"/>
    <w:basedOn w:val="Standaard"/>
    <w:pPr>
      <w:suppressLineNumbers/>
    </w:pPr>
    <w:rPr>
      <w:rFonts w:cs="Arial"/>
    </w:rPr>
  </w:style>
  <w:style w:type="paragraph" w:customStyle="1" w:styleId="Lijstalinea1">
    <w:name w:val="Lijstalinea1"/>
    <w:basedOn w:val="Standaard"/>
    <w:pPr>
      <w:ind w:left="708"/>
    </w:pPr>
  </w:style>
  <w:style w:type="paragraph" w:customStyle="1" w:styleId="Ballontekst1">
    <w:name w:val="Ballontekst1"/>
    <w:basedOn w:val="Standaard"/>
    <w:rPr>
      <w:rFonts w:ascii="Tahoma" w:hAnsi="Tahoma" w:cs="Tahoma"/>
      <w:sz w:val="16"/>
      <w:szCs w:val="16"/>
    </w:rPr>
  </w:style>
  <w:style w:type="paragraph" w:styleId="Koptekst">
    <w:name w:val="header"/>
    <w:basedOn w:val="Standaard"/>
    <w:pPr>
      <w:suppressLineNumbers/>
      <w:tabs>
        <w:tab w:val="center" w:pos="4536"/>
        <w:tab w:val="right" w:pos="9072"/>
      </w:tabs>
    </w:pPr>
  </w:style>
  <w:style w:type="paragraph" w:styleId="Voettekst">
    <w:name w:val="footer"/>
    <w:basedOn w:val="Standaard"/>
    <w:pPr>
      <w:suppressLineNumbers/>
      <w:tabs>
        <w:tab w:val="center" w:pos="4536"/>
        <w:tab w:val="right" w:pos="9072"/>
      </w:tabs>
    </w:pPr>
  </w:style>
  <w:style w:type="paragraph" w:customStyle="1" w:styleId="Normaalweb1">
    <w:name w:val="Normaal (web)1"/>
    <w:basedOn w:val="Standaard"/>
    <w:pPr>
      <w:spacing w:before="100" w:after="100"/>
    </w:pPr>
  </w:style>
  <w:style w:type="paragraph" w:customStyle="1" w:styleId="Voetnoottekst1">
    <w:name w:val="Voetnoottekst1"/>
    <w:basedOn w:val="Standaard"/>
    <w:rPr>
      <w:sz w:val="20"/>
      <w:szCs w:val="20"/>
    </w:rPr>
  </w:style>
  <w:style w:type="table" w:styleId="Tabelraster">
    <w:name w:val="Table Grid"/>
    <w:basedOn w:val="Standaardtabel"/>
    <w:uiPriority w:val="39"/>
    <w:rsid w:val="00F6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2">
    <w:name w:val="Lijstalinea2"/>
    <w:basedOn w:val="Standaard"/>
    <w:rsid w:val="00707E31"/>
    <w:pPr>
      <w:ind w:left="708"/>
    </w:pPr>
  </w:style>
  <w:style w:type="paragraph" w:styleId="Lijstalinea">
    <w:name w:val="List Paragraph"/>
    <w:basedOn w:val="Standaard"/>
    <w:uiPriority w:val="34"/>
    <w:qFormat/>
    <w:rsid w:val="009F1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6005">
      <w:bodyDiv w:val="1"/>
      <w:marLeft w:val="0"/>
      <w:marRight w:val="0"/>
      <w:marTop w:val="0"/>
      <w:marBottom w:val="0"/>
      <w:divBdr>
        <w:top w:val="none" w:sz="0" w:space="0" w:color="auto"/>
        <w:left w:val="none" w:sz="0" w:space="0" w:color="auto"/>
        <w:bottom w:val="none" w:sz="0" w:space="0" w:color="auto"/>
        <w:right w:val="none" w:sz="0" w:space="0" w:color="auto"/>
      </w:divBdr>
    </w:div>
    <w:div w:id="430859057">
      <w:bodyDiv w:val="1"/>
      <w:marLeft w:val="0"/>
      <w:marRight w:val="0"/>
      <w:marTop w:val="0"/>
      <w:marBottom w:val="0"/>
      <w:divBdr>
        <w:top w:val="none" w:sz="0" w:space="0" w:color="auto"/>
        <w:left w:val="none" w:sz="0" w:space="0" w:color="auto"/>
        <w:bottom w:val="none" w:sz="0" w:space="0" w:color="auto"/>
        <w:right w:val="none" w:sz="0" w:space="0" w:color="auto"/>
      </w:divBdr>
    </w:div>
    <w:div w:id="627277701">
      <w:bodyDiv w:val="1"/>
      <w:marLeft w:val="0"/>
      <w:marRight w:val="0"/>
      <w:marTop w:val="0"/>
      <w:marBottom w:val="0"/>
      <w:divBdr>
        <w:top w:val="none" w:sz="0" w:space="0" w:color="auto"/>
        <w:left w:val="none" w:sz="0" w:space="0" w:color="auto"/>
        <w:bottom w:val="none" w:sz="0" w:space="0" w:color="auto"/>
        <w:right w:val="none" w:sz="0" w:space="0" w:color="auto"/>
      </w:divBdr>
    </w:div>
    <w:div w:id="743844081">
      <w:bodyDiv w:val="1"/>
      <w:marLeft w:val="0"/>
      <w:marRight w:val="0"/>
      <w:marTop w:val="0"/>
      <w:marBottom w:val="0"/>
      <w:divBdr>
        <w:top w:val="none" w:sz="0" w:space="0" w:color="auto"/>
        <w:left w:val="none" w:sz="0" w:space="0" w:color="auto"/>
        <w:bottom w:val="none" w:sz="0" w:space="0" w:color="auto"/>
        <w:right w:val="none" w:sz="0" w:space="0" w:color="auto"/>
      </w:divBdr>
    </w:div>
    <w:div w:id="1628119705">
      <w:bodyDiv w:val="1"/>
      <w:marLeft w:val="0"/>
      <w:marRight w:val="0"/>
      <w:marTop w:val="0"/>
      <w:marBottom w:val="0"/>
      <w:divBdr>
        <w:top w:val="none" w:sz="0" w:space="0" w:color="auto"/>
        <w:left w:val="none" w:sz="0" w:space="0" w:color="auto"/>
        <w:bottom w:val="none" w:sz="0" w:space="0" w:color="auto"/>
        <w:right w:val="none" w:sz="0" w:space="0" w:color="auto"/>
      </w:divBdr>
    </w:div>
    <w:div w:id="1648170845">
      <w:bodyDiv w:val="1"/>
      <w:marLeft w:val="0"/>
      <w:marRight w:val="0"/>
      <w:marTop w:val="0"/>
      <w:marBottom w:val="0"/>
      <w:divBdr>
        <w:top w:val="none" w:sz="0" w:space="0" w:color="auto"/>
        <w:left w:val="none" w:sz="0" w:space="0" w:color="auto"/>
        <w:bottom w:val="none" w:sz="0" w:space="0" w:color="auto"/>
        <w:right w:val="none" w:sz="0" w:space="0" w:color="auto"/>
      </w:divBdr>
    </w:div>
    <w:div w:id="167819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89F26-AFDD-4673-9638-8DB07B41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759</Words>
  <Characters>4176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Daalman</dc:creator>
  <cp:keywords/>
  <cp:lastModifiedBy>Jaap van den Ing</cp:lastModifiedBy>
  <cp:revision>6</cp:revision>
  <cp:lastPrinted>2019-02-25T06:50:00Z</cp:lastPrinted>
  <dcterms:created xsi:type="dcterms:W3CDTF">2022-01-26T19:25:00Z</dcterms:created>
  <dcterms:modified xsi:type="dcterms:W3CDTF">2022-03-06T12:09:00Z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Heutink ICT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